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образовательное учреждение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Детский сад № 22 «Журавленок» городского округа город Октябрьский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503EB0" w:rsidRPr="00503EB0" w:rsidTr="00436AAE">
        <w:tc>
          <w:tcPr>
            <w:tcW w:w="4361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Принята на Педагогическом совете</w:t>
            </w:r>
          </w:p>
          <w:p w:rsidR="00503EB0" w:rsidRPr="00503EB0" w:rsidRDefault="00974311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Протокол № 1 от «</w:t>
            </w:r>
            <w:r w:rsidR="00994342">
              <w:rPr>
                <w:rFonts w:ascii="Times New Roman" w:eastAsia="Calibri" w:hAnsi="Times New Roman" w:cs="Times New Roman"/>
                <w:color w:val="000000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994342">
              <w:rPr>
                <w:rFonts w:ascii="Times New Roman" w:eastAsia="Calibri" w:hAnsi="Times New Roman" w:cs="Times New Roman"/>
                <w:color w:val="000000"/>
              </w:rPr>
              <w:t>августа 2022</w:t>
            </w:r>
            <w:r w:rsidR="00503EB0" w:rsidRPr="00503EB0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27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65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УТВЕРЖДАЮ </w:t>
            </w:r>
          </w:p>
          <w:p w:rsidR="00503EB0" w:rsidRPr="00503EB0" w:rsidRDefault="00503EB0" w:rsidP="00503EB0">
            <w:pPr>
              <w:ind w:left="41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Заведующий МБДОУ 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Детский сад № 22 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__________ Г.В.Фахразеева</w:t>
            </w:r>
          </w:p>
          <w:p w:rsidR="00503EB0" w:rsidRPr="00503EB0" w:rsidRDefault="00994342" w:rsidP="0099434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ОБРАЗОВАТЕЛЬНОЙ ДЕЯТЕЛЬНОСТИ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СРЕДНЕЙ ГРУППЫ «</w:t>
      </w:r>
      <w:r w:rsidR="001E50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ЗАТЕЙНИКИ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(4 – 5 лет)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ОБЩЕРАЗВИВАЮЩЕЙ НАПРАВЛЕННОСТИ </w:t>
      </w:r>
    </w:p>
    <w:p w:rsidR="00503EB0" w:rsidRPr="00503EB0" w:rsidRDefault="001E5039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на 2022 – 2023</w:t>
      </w:r>
      <w:r w:rsidR="00503EB0"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учебный год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C1311" w:rsidRDefault="009C1311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E5039" w:rsidRDefault="009C1311" w:rsidP="009C1311">
      <w:pPr>
        <w:spacing w:after="0"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E601B0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1E5039" w:rsidRPr="001E5039" w:rsidRDefault="001E5039" w:rsidP="001E5039">
      <w:pPr>
        <w:tabs>
          <w:tab w:val="left" w:pos="9214"/>
        </w:tabs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5039">
        <w:rPr>
          <w:rFonts w:ascii="Times New Roman" w:eastAsia="Calibri" w:hAnsi="Times New Roman" w:cs="Times New Roman"/>
          <w:sz w:val="28"/>
          <w:szCs w:val="28"/>
        </w:rPr>
        <w:t>Тазылова М.В</w:t>
      </w:r>
    </w:p>
    <w:p w:rsidR="001E5039" w:rsidRPr="001E5039" w:rsidRDefault="001E5039" w:rsidP="001E5039">
      <w:pPr>
        <w:tabs>
          <w:tab w:val="left" w:pos="9214"/>
        </w:tabs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5039">
        <w:rPr>
          <w:rFonts w:ascii="Times New Roman" w:eastAsia="Calibri" w:hAnsi="Times New Roman" w:cs="Times New Roman"/>
          <w:sz w:val="28"/>
          <w:szCs w:val="28"/>
        </w:rPr>
        <w:t>Фасхутдинова.Я.А</w:t>
      </w:r>
    </w:p>
    <w:p w:rsidR="009C1311" w:rsidRDefault="009C1311" w:rsidP="009C1311">
      <w:pPr>
        <w:spacing w:after="0"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</w:p>
    <w:p w:rsidR="00503EB0" w:rsidRPr="00503EB0" w:rsidRDefault="00503EB0" w:rsidP="009C131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1E5039" w:rsidP="0099434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август, 2022</w:t>
      </w:r>
      <w:r w:rsidR="00503EB0"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94342" w:rsidRDefault="00994342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94342" w:rsidRPr="00503EB0" w:rsidRDefault="00994342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Содержание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6"/>
        </w:numPr>
        <w:tabs>
          <w:tab w:val="left" w:pos="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лет. стр5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информация о воспитанниках группы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ориентиры....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Педагогическая диагностика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стр.7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4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работы…………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…………..   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игровой деятельности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стр.10</w:t>
      </w:r>
    </w:p>
    <w:p w:rsidR="00503EB0" w:rsidRPr="00503EB0" w:rsidRDefault="00503EB0" w:rsidP="006D37D3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 Формы, способы, методы и средства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календар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 тематических недель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Календарно-тематическое планирование по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образовательным областям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Способы и направления поддерж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детской инициативы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детского сада и семьи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Вариативная часть -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парциальные программы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режима пребывания детей в об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разовательном учреждении..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организованной образов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ательной деятельности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образовательно-воспитательной работы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игательной активности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Культурно - досуговая деятель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Циклограмма проведения мониторинга образовательного процесса в</w:t>
      </w:r>
    </w:p>
    <w:p w:rsidR="00503EB0" w:rsidRPr="00503EB0" w:rsidRDefault="00503EB0" w:rsidP="00503EB0">
      <w:pPr>
        <w:widowControl w:val="0"/>
        <w:tabs>
          <w:tab w:val="left" w:leader="dot" w:pos="858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Детский сад №22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Материально - техническое обеспечение программы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обеспечение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Приложения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1.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Примерный список литературы для чтения детям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2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музыкальный репертуар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3.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4.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 с детьми (на день)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5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270596"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Комплексно-тематическое планирование</w:t>
      </w:r>
      <w:r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стр.38</w:t>
      </w:r>
    </w:p>
    <w:p w:rsidR="00233F0F" w:rsidRDefault="00233F0F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</w:t>
      </w: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тей средней группы с 4 до 5 лет.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стр.4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Pr="00270596" w:rsidRDefault="00270596" w:rsidP="002705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96" w:rsidRPr="00503EB0" w:rsidRDefault="00270596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351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Настоящая рабочая программа по развитию детей средней группы разработана в соответствии с ООП МБДОУ Детский сад №22 на основе Федерального государстве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образовательного стандарта дошкольного образования (Приказ № 1155 от 17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тября 2013 года). Образовательная программа разработана на основе содержания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новной образовательной программы дошкольного образования «От рождения до 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лы» под редакцией Н.Е. Вераксы, Т.С. Комаровой, М.А. Васильевой.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по развитию детей средней группы обеспечивает разност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роннее развитие детей в возрасте от 4 до 5 лет с учётом их возрастных и индивидуал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программа разработана в соответствии со следующими нормативными документами: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Конституция РФ, ст. 43, 72.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Конвенция о правах ребенка (1989 г.)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273-ФЗ «Об образовании в Российской Федерации».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 2.4.1.3049-13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МБДОУ Детский сад №22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Реализуемая программа строится на принципе личностно-развивающего и гум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нистического характера взаимодействия взрослого с детьми.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</w:p>
    <w:p w:rsidR="00503EB0" w:rsidRPr="00503EB0" w:rsidRDefault="00503EB0" w:rsidP="00503EB0">
      <w:pPr>
        <w:widowControl w:val="0"/>
        <w:spacing w:after="2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для полноценного проживания ребенком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3EB0" w:rsidRPr="00503EB0" w:rsidRDefault="00503EB0" w:rsidP="00503EB0">
      <w:pPr>
        <w:widowControl w:val="0"/>
        <w:spacing w:after="14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поставленной цели, формируются следующие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Забота о здоровье, эмоциональном благополучии и своевременном развитии 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тельными, инициативными, стремящимися к самостоятельности и творчеству.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разнообразных видов детской деятельности, их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теграция в целях повышения эффективности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Творческая организация (креативность)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Вариативность использования образовательного материала, позволяющего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творчество в соответствии с интересами и наклонностями каждого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результатам детского творчества.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Единство подходов к воспитанию детей в условиях дошкольного образовательн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учреждения и семьи.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Соблюдение в работе детского сада и начальной школы преемственности, искл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чающей умственные и физические перегрузки в содержании образования детей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возраста, обеспечивая отсутствие давления предметного обучения.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эстетического восприятия художественных образов и предметов окр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жающего мира как эстетических объектов.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Ознакомление с универсальным «языком» искусства - средствами художестве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выразительности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Амплификация индивидуального художественно-эстетического опыта.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художественно-творческих способностей в продуктивных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 и чувства гармонии.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многоаспектной и увлекательной активности детей в худ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жественно-эстетическом освоении окружающего мира.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эстетической картины мира и основных элементов «Я-концепции- творца».</w:t>
      </w:r>
    </w:p>
    <w:p w:rsidR="00503EB0" w:rsidRPr="00503EB0" w:rsidRDefault="00503EB0" w:rsidP="00503EB0">
      <w:pPr>
        <w:widowControl w:val="0"/>
        <w:spacing w:after="540" w:line="209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 цели реализуются в процессе разнообразных видов детской деятельности: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ровой, коммуникативной, трудовой, познавательно-исследовательской, продуктивной, музыкальной, чтения.</w:t>
      </w:r>
    </w:p>
    <w:p w:rsidR="00503EB0" w:rsidRPr="00503EB0" w:rsidRDefault="00503EB0" w:rsidP="00503EB0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</w:t>
      </w:r>
      <w:bookmarkEnd w:id="0"/>
      <w:bookmarkEnd w:id="1"/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дивидуальные особенности, что соответствует современной научной «Концепции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воспитания» (авторы В. В. Давыдов, В. А. Петровский и др.) о признании самоценности дошкольного периода детства.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ских ценностей, а также способностей и интегративных качеств.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тельные линии воспитания и образования ребенка от рождения до школы.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недостатки духовно-нравственного и эмоционального воспитания.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МБДОУ Детский сад №22: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46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принципу развивающего образования, целью которого является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витие ребенка.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Сочетает принципы научной обоснованности и практической применимости (соо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ветствует основным положениям возрастной психологии и дошкольной педагогики).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мально приближаясь к разумному «минимуму»).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мируются такие знания, умения и навыки, которые имеют непосредственное отнош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к развитию дошкольников.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можностями образовательных областей.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Основывается на комплексно-тематическом принципе построения образовател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процесса.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Предусматривает решение программных образовательных задач в совместной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жимных моментов в соответствии со спецификой дошкольного образования.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построение образовательного процесса на адекватных возрасту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мах работы с детьми. Основной формой работы с дошкольниками и ведущим видом их деятельности является игра.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Допускает варьирование образовательного процесса в зависимости от регионал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6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соблюдения преемственности между всеми возрастными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школьными группами и между детским садом и начальной школой.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5"/>
        </w:numPr>
        <w:tabs>
          <w:tab w:val="left" w:pos="558"/>
        </w:tabs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bookmarkStart w:id="3" w:name="bookmark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</w:t>
      </w:r>
      <w:bookmarkEnd w:id="2"/>
      <w:bookmarkEnd w:id="3"/>
    </w:p>
    <w:p w:rsidR="00503EB0" w:rsidRPr="00503EB0" w:rsidRDefault="00503EB0" w:rsidP="00503EB0">
      <w:pPr>
        <w:widowControl w:val="0"/>
        <w:spacing w:after="3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ная образовательная программа до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.36]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1.2. Краткая информация о воспитанниках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3422"/>
        <w:gridCol w:w="1704"/>
        <w:gridCol w:w="2266"/>
        <w:gridCol w:w="2443"/>
      </w:tblGrid>
      <w:tr w:rsidR="00503EB0" w:rsidRPr="00503EB0" w:rsidTr="00DC3D7D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Дата рожд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Особенности развития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Кружки, секции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Баймирзоева Аиша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A330C7" w:rsidRDefault="001E5039" w:rsidP="001E503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24.07.2018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Гипертрофия миндалин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Логопед</w:t>
            </w:r>
          </w:p>
        </w:tc>
      </w:tr>
      <w:tr w:rsidR="001E5039" w:rsidRPr="00503EB0" w:rsidTr="001E503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Басыйров Хаким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Дерм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а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тит,смешанный астегматизм,ЗРР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Логопед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Давыдова Милана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Танцы 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Елизаров Мирон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Анемия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Кобища Всеволод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Анемия, Гипе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р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трофия миндалин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Логопед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Куленюк Матвей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Марс,анемия</w:t>
            </w:r>
          </w:p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Логопед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Корниенко Ярослава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06.07.2018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Гипертрофия миндалин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Акробатика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Мунасипов Родион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Здоров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Насипова Лия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Гипертрофия миндалин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Миронов Илья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ГМ2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11.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Мухаметкулова Алина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16.08.2018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12.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Сонина Вероника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Синдром гипера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к</w:t>
            </w:r>
            <w:r w:rsidRPr="00E522DD">
              <w:rPr>
                <w:rFonts w:ascii="Times New Roman" w:hAnsi="Times New Roman"/>
                <w:sz w:val="28"/>
                <w:szCs w:val="28"/>
              </w:rPr>
              <w:t>тивности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13.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Терюшин Михаил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Дерматит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Футбол</w:t>
            </w: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14.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Хасанова Бажена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МАРС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15.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Шакиров Радель</w:t>
            </w: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Дерматит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16.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Шальков Арсений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Гипертрофия миндалин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E5039" w:rsidRPr="00503EB0" w:rsidTr="001E5039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17.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E5039" w:rsidRPr="00BF3A66" w:rsidRDefault="001E5039" w:rsidP="001E5039">
            <w:pPr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F3A66">
              <w:rPr>
                <w:rFonts w:ascii="Times New Roman" w:eastAsia="Calibri" w:hAnsi="Times New Roman" w:cs="Times New Roman"/>
                <w:sz w:val="32"/>
                <w:szCs w:val="32"/>
              </w:rPr>
              <w:t>Щепотьева Валерия</w:t>
            </w:r>
          </w:p>
          <w:p w:rsidR="001E5039" w:rsidRPr="00BF3A66" w:rsidRDefault="001E5039" w:rsidP="001E5039">
            <w:pPr>
              <w:ind w:left="3054"/>
              <w:contextualSpacing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E5039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29.05.2018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E5039" w:rsidRPr="00E522DD" w:rsidRDefault="001E5039" w:rsidP="001E5039">
            <w:pPr>
              <w:rPr>
                <w:rFonts w:ascii="Times New Roman" w:hAnsi="Times New Roman"/>
                <w:sz w:val="28"/>
                <w:szCs w:val="28"/>
              </w:rPr>
            </w:pPr>
            <w:r w:rsidRPr="00E522DD">
              <w:rPr>
                <w:rFonts w:ascii="Times New Roman" w:hAnsi="Times New Roman"/>
                <w:sz w:val="28"/>
                <w:szCs w:val="28"/>
              </w:rPr>
              <w:t>Плоскостопие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Футбол танцы</w:t>
            </w:r>
          </w:p>
        </w:tc>
      </w:tr>
      <w:tr w:rsidR="001E5039" w:rsidRPr="00503EB0" w:rsidTr="00436AA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18.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039" w:rsidRPr="00503EB0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Юлдошев Умар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039" w:rsidRPr="00F70F31" w:rsidRDefault="00F70F31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21.08.2018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039" w:rsidRPr="00F70F31" w:rsidRDefault="00F70F31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70F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039" w:rsidRPr="00F70F31" w:rsidRDefault="001E5039" w:rsidP="001E503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numPr>
          <w:ilvl w:val="1"/>
          <w:numId w:val="5"/>
        </w:numPr>
        <w:tabs>
          <w:tab w:val="left" w:pos="6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.19]</w:t>
      </w:r>
    </w:p>
    <w:p w:rsidR="00503EB0" w:rsidRPr="00503EB0" w:rsidRDefault="00503EB0" w:rsidP="00503EB0">
      <w:pPr>
        <w:keepNext/>
        <w:keepLines/>
        <w:widowControl w:val="0"/>
        <w:numPr>
          <w:ilvl w:val="1"/>
          <w:numId w:val="5"/>
        </w:numPr>
        <w:tabs>
          <w:tab w:val="left" w:pos="524"/>
        </w:tabs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bookmarkStart w:id="5" w:name="bookmark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Педагогическая диагностика</w:t>
      </w:r>
      <w:bookmarkEnd w:id="4"/>
      <w:bookmarkEnd w:id="5"/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дагогическим работником в рамках педагогической диагностики (оценки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педагогического процесса разработана с целью оптимизации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зовательного процесса.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вития);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35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03EB0" w:rsidRPr="00503EB0" w:rsidRDefault="00503EB0" w:rsidP="00503EB0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Система мониторинга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приказ министерства образования и науки № 1155 от 17 октября 2013 года: «С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циально- коммуникативное развитие», «Познавательное развитие», «Речевое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димости индивидуализировать его для достижения достаточного уровня освоения 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альную динамику детей и скорректировать свои действия.</w:t>
      </w:r>
    </w:p>
    <w:p w:rsidR="00503EB0" w:rsidRPr="00503EB0" w:rsidRDefault="00503EB0" w:rsidP="00503EB0">
      <w:pPr>
        <w:keepNext/>
        <w:keepLines/>
        <w:widowControl w:val="0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bookmarkStart w:id="7" w:name="bookmark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Технология работы с таблицами следующая:</w:t>
      </w:r>
      <w:bookmarkEnd w:id="6"/>
      <w:bookmarkEnd w:id="7"/>
    </w:p>
    <w:p w:rsidR="00503EB0" w:rsidRPr="00503EB0" w:rsidRDefault="00503EB0" w:rsidP="00503EB0">
      <w:pPr>
        <w:widowControl w:val="0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нями (количество детей с высоким, средним, низким уровнем делится на общее кол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Двухступенчатая система мониторинга позволяет оперативно находить неточн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зовательные маршруты и оперативно осуществлять психолого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-методическую по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держку педагогов.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для определения уровня сформированности у ребёнка того или иного параме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 оценки. В период проведения педагогической диагностики данные ситуации, вопр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 и поручения могут повторяться, с тем, чтобы уточнить качество оцениваемого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метров, в том числе из разных образовательных областей.</w:t>
      </w:r>
    </w:p>
    <w:p w:rsidR="00503EB0" w:rsidRPr="00503EB0" w:rsidRDefault="00503EB0" w:rsidP="00503EB0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диагностические методы: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наблюдение;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(диагностическая) ситуация;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проведения педагогической диагностики: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подгрупповая;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групповая.</w:t>
      </w: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 результатов по освоению образовательной программы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Методика подсчета:</w:t>
      </w:r>
    </w:p>
    <w:p w:rsidR="00503EB0" w:rsidRPr="00503EB0" w:rsidRDefault="00503EB0" w:rsidP="00503EB0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каждом разделе педагогу необходимо проставить тот балл (от 1 до </w:t>
      </w:r>
      <w:r w:rsidR="00DC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ку) итог выставляется в строке «Общий показатель развития». По итоговому показат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 определяется уровень развития ребенка (сначала по каждому по каждому подра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делу ОО, затем по всей ОО)</w:t>
      </w:r>
    </w:p>
    <w:p w:rsidR="00503EB0" w:rsidRPr="00503EB0" w:rsidRDefault="00503EB0" w:rsidP="00503EB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F71724" w:rsidRP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Данная диагностика промежуточных результатов проводится в сентябре (начало уче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ного года, если группа формируется впервые, вновь), в январе и в мае (конец учебного года).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</w:t>
      </w:r>
      <w:r w:rsidR="00DC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в мае (конец учебного года)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образовательным  областям: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 связана с уровнем овладения каждым ребенком необходимыми показателя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показатель «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сформирован» означает, что показатель устойчив, не зависит от ос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бенностей ситуации, присутствия  или отсутствия взрослого, других детей, настроения ребенка, успешности или не успешности предыдущей деятельности и т.д.</w:t>
      </w:r>
    </w:p>
    <w:p w:rsid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2-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«находится в стадии формирования»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периодич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 проявляется и его проявление зависит от особенностей ситуации, наличия контр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 со стороны взрослого, настроения ребенка и т. д.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 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 сформирован»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проявляется крайне редко и его появление носит случайный характер.</w:t>
      </w:r>
    </w:p>
    <w:p w:rsidR="00134B96" w:rsidRPr="00134B96" w:rsidRDefault="00134B96" w:rsidP="00134B96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См. Приложение 6. 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Диагностические карты по усвоению образовательной програ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для детей средней группы с 4 до 5 лет.</w:t>
      </w: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427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23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bookmarkStart w:id="9" w:name="bookmark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психолого-педагогической работы.</w:t>
      </w:r>
      <w:bookmarkEnd w:id="8"/>
      <w:bookmarkEnd w:id="9"/>
    </w:p>
    <w:p w:rsidR="00503EB0" w:rsidRPr="00503EB0" w:rsidRDefault="00503EB0" w:rsidP="00503EB0">
      <w:pPr>
        <w:widowControl w:val="0"/>
        <w:tabs>
          <w:tab w:val="left" w:pos="461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 с детьми 2-7 лет дается по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вательным областям: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«Социально-коммуникативное развитие»,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развитие», «Речевое развитие», «Художественно-эстетическое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психолого-педагогической работы по формированию физических, интеллект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альных и личностных качеств детей решаются интегрировано в ходе освоения всех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разовательных областей наряду с задачами, отражающими специфику каждой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области, с обязательным психологическим сопровождением.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моментов — как в совместной деятельности взрослого и детей, так и в самосто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тельной деятельности дошкольников.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163].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42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0"/>
      <w:bookmarkStart w:id="11" w:name="bookmark1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bookmarkEnd w:id="10"/>
      <w:bookmarkEnd w:id="11"/>
    </w:p>
    <w:p w:rsidR="00503EB0" w:rsidRPr="00503EB0" w:rsidRDefault="00503EB0" w:rsidP="00503EB0">
      <w:pPr>
        <w:widowControl w:val="0"/>
        <w:spacing w:after="48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171].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562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2"/>
      <w:bookmarkStart w:id="13" w:name="bookmark1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Развитие игровой деятельности</w:t>
      </w:r>
      <w:bookmarkEnd w:id="12"/>
      <w:bookmarkEnd w:id="13"/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.79]</w:t>
      </w:r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03EB0" w:rsidRPr="00503EB0" w:rsidSect="00270596">
          <w:footerReference w:type="even" r:id="rId8"/>
          <w:footerReference w:type="default" r:id="rId9"/>
          <w:footerReference w:type="first" r:id="rId10"/>
          <w:pgSz w:w="11900" w:h="16840"/>
          <w:pgMar w:top="506" w:right="505" w:bottom="846" w:left="897" w:header="78" w:footer="3" w:gutter="0"/>
          <w:pgNumType w:start="1"/>
          <w:cols w:space="720"/>
          <w:noEndnote/>
          <w:titlePg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4"/>
      <w:bookmarkStart w:id="15" w:name="bookmark1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2.4 Формы, способы, методы и средства реализации программы</w:t>
      </w:r>
      <w:bookmarkEnd w:id="14"/>
      <w:bookmarkEnd w:id="15"/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Социально-коммуникативное развитие</w:t>
      </w:r>
    </w:p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5008"/>
        <w:gridCol w:w="4961"/>
        <w:gridCol w:w="3118"/>
        <w:gridCol w:w="2725"/>
      </w:tblGrid>
      <w:tr w:rsidR="00503EB0" w:rsidRPr="00503EB0" w:rsidTr="00436AAE">
        <w:tc>
          <w:tcPr>
            <w:tcW w:w="9969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311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725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500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непосредственно образовательная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жимных моментах</w:t>
            </w:r>
          </w:p>
        </w:tc>
        <w:tc>
          <w:tcPr>
            <w:tcW w:w="311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5008" w:type="dxa"/>
            <w:vAlign w:val="bottom"/>
          </w:tcPr>
          <w:p w:rsidR="00503EB0" w:rsidRPr="00503EB0" w:rsidRDefault="00503EB0" w:rsidP="00503EB0">
            <w:pPr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Игровая деятельность, включая сюжетно-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ролевую игру, игру с правилами и другие виды игры, коммуникативная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(общение и взаимодействие со взрослыми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tabs>
                <w:tab w:val="left" w:pos="345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сверстниками), познавательно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</w:r>
          </w:p>
          <w:p w:rsidR="00503EB0" w:rsidRPr="00503EB0" w:rsidRDefault="00503EB0" w:rsidP="00503EB0">
            <w:pPr>
              <w:tabs>
                <w:tab w:val="left" w:pos="1598"/>
                <w:tab w:val="center" w:pos="3960"/>
                <w:tab w:val="right" w:pos="501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исследовательская деятельность (исслед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объектов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окружающего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мира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экспериментирования с ними), а также восприятие художественной литературы и фольклора, занятия, игры с предметами и сюжетными игрушками, обучающие игры с использованием предметов и игрушек, коммуникативные игры с включением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колыбельные), чтение, рассматривание иллюстраций, имитати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упражнения, экскурсии, проектная деятельность, дидактические игры, реч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 задания и упражнения, моделирование и обыгрывание проблемных ситуаций, мастерские;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визуальное; манипулятивное;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индивидуальные, коллективные;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эмоциональные,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познавательные,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социальные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практическое; умственное; социал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Ситуационная задача, занятия, экскурсии, наблюдения, чтение художественной 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тературы, беседы, просмотр видеофил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мов, поисково-творческие задания,  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яснение, рассматривание иллюстраций, тренинги, викторины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КВН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Речевое стимулирование (повторение, объяснение, обсуждение, побуждение,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поминание, уточнение) Хороводные игры, пальчиковые игры логоритмические,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Речевые дидактические игры Наблюдения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Слушание,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беседы при проведении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жимных моментов, подчеркивание их пользы;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 трудовых навыков через пор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чения и задания, дежурства, навыки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обслуживания;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Участие детей в расстановке и уборке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Формирование навыков безопасного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ведения при проведении режимных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Упражнения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Театрал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зованные постановки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тельное восприятие и без опоры на него, хорово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игры, пальчиковые игры, пример использ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вания образцов коммун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кативных кодов взросл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го,  тематические досуги, фактическая беседа, э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ристическая беседа,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мические, логоритмич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ские, речевые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, наблюдения, чтение, слушание, 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произведение, имитир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вание, тренинги (дейс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вия по речевому образцу взрослого), разучивание скороговорок, чистогов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рок , индивидуальная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бота, освоение формул речевого этикета 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 за объектами живой природы, пре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метным миром, праздн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 и развлечения,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обслуживание, дежурс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во, совместное со сверс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никами рассматривание иллюстраций, совместная со сверстниками проду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тивная деятельность,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периментирование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</w:t>
            </w: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Игра-драматизация с использованием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видов театров (театр на банках, ложках и т.п.) ; игры в парах и совместные игры; самостоятел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художественно-речевая деятельность детей;  сюжетно-ролевые игры;  игра- импровизация по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тивам сказок; театр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лизованные игры; 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дактические игры,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стольно-печатные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совместная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дуктивная и игровая деятельность детей, словотворчество,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лекционирование,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взаим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 через сайт ДОУ, просмотр видео, беседа,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прогу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ки, домашнее эксп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риментирование,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зентации, экскурсии, путешествия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дения, чтение,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ный пример, беседа, объяснение</w:t>
            </w:r>
          </w:p>
        </w:tc>
      </w:tr>
      <w:tr w:rsidR="00503EB0" w:rsidRPr="00503EB0" w:rsidTr="00436AAE">
        <w:tc>
          <w:tcPr>
            <w:tcW w:w="9969" w:type="dxa"/>
            <w:gridSpan w:val="2"/>
            <w:vAlign w:val="bottom"/>
          </w:tcPr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ситуаций, вызывающих желание трудиться и побуждающих детей к: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трудовых навыков,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оказанию помощи сверстнику и взрослому,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заботливого отношения к природе.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Самостоятельное планирование трудовой деятельности.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Познавательное развитие</w:t>
      </w:r>
    </w:p>
    <w:tbl>
      <w:tblPr>
        <w:tblStyle w:val="21"/>
        <w:tblW w:w="15811" w:type="dxa"/>
        <w:tblLayout w:type="fixed"/>
        <w:tblLook w:val="04A0"/>
      </w:tblPr>
      <w:tblGrid>
        <w:gridCol w:w="6629"/>
        <w:gridCol w:w="4394"/>
        <w:gridCol w:w="2268"/>
        <w:gridCol w:w="2520"/>
      </w:tblGrid>
      <w:tr w:rsidR="00503EB0" w:rsidRPr="00503EB0" w:rsidTr="00436AAE">
        <w:tc>
          <w:tcPr>
            <w:tcW w:w="11023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226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ная деятел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ность детей</w:t>
            </w:r>
          </w:p>
        </w:tc>
        <w:tc>
          <w:tcPr>
            <w:tcW w:w="2520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мье</w:t>
            </w: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Беседы, викторины, сочинение загадок;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Виртуальные путешествия Дидактические игры, занятия, игровая деятельность, включая сюжетно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упражнения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 экспериментирование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дидактические, дидактические с элементами дв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жения, сюжетно-ролевые, подвижные, психологические,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музыкальные, хороводные, театрализованные, игры- драматизации, игры на прогулке, подвижные игры им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тационного характера;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предметами и сюжетными игрушками Изгото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рашение предметов для личного пользования;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Мастерские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Моделирование и обыгрывание проблемных ситуаций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Наблюдения, наблюдения за трудом взрослых, за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дой, на прогулке; сезонные наблюдения; Обследование предметов и игрушек Обучающие игры с использован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ем предметов и игрушек,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Оформление выставок работ народных мастеров,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декоративно¬прикладного искусства, книг с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люстрациями, репродукций произведений живописи и пр.; тематических выставок (по временам года, настро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нию и др.), выставок детского творчества, уголков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роды; Поисково-творческие задания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Проектная деятельность Проек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деятельность, Конструирование; Просмотр виде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фильмов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Рассматривание чертежей и схем, иллюстраций и т.д.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разговоры Ситуационная задача Создание ситуаций педагогических, морального выбора; беседы социально-нравственного содержания, специальные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сказы воспитателя детям об интересных фактах и соб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тиях, о выходе из трудных житейских ситуаций,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тивные разговоры с детьми; тренинги, упражнения по развитию мелкой моторики рук Чтение художественной литературы Экскурсии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Экспериментирование и исследования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Виртуальные путешествия Встреча с интересными людьми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Занимательные показы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сюжетная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Конкурсы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объектами живой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природы, предметным миром Нап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Образовательные ситуации Обсу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Опыты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альбомов фотогр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фий, иллюстраций, репродукций,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объектов реального и рукотворного мира, их обследов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(повторение, объяснение, обсужд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ние, побуждение, напоминание, уточнение) Решение проблемных с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туаций Ситуативные беседы при проведении режимных моментов, подчеркивание их пользы;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Творческие проекты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Тренинги Индивидуальная работа по развитию предпосылок универсал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ных учебных действий Упражнения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Участие детей в расстановке и убо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ке инвентаря и оборудования для з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нятий, в построении конструкций для подвижных игр и упражнений (из мягких блоков, спортивного об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рудования); Формирование навыков безопасного поведения при провед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нии режимных моментов.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Экскурсии Экспериментирование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зрительное восприятие и без опоры на него Дежурство 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ского дизайна, Дидактические игры Наблюдение за объектами 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вой природы,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предметным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ром Наблюдения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шение пробле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С.-р. игры Самообслужив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Сбор мат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риала для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ций Совместная со сверстниками продуктивная деятельность 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вместное со све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стниками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Фа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тическая беседа, эвристическая 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седа Чтение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 материал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</w:t>
            </w:r>
          </w:p>
        </w:tc>
        <w:tc>
          <w:tcPr>
            <w:tcW w:w="2520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Беседа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Дома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нее эксперимент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 Интера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тивное взаимоде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й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ствие через сайт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ДОУ,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ный пример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Настольно-печатные игры 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следование предм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гулки продуктивная и игровая деятел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ность детей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смотр видео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искусства Ситуативное обуч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Совместное творчество Упра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нения Чтение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Экскурсии, путеш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ствия Сопровожд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семьи: Анкет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Встречи по заявкам Выставка работ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модействие через сайт Информацио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листы Консул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тации Мастер-классы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Опросы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Открытые просмо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 Совместные 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нятия Совместные игры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 развитие</w:t>
      </w:r>
    </w:p>
    <w:tbl>
      <w:tblPr>
        <w:tblStyle w:val="21"/>
        <w:tblW w:w="15984" w:type="dxa"/>
        <w:tblLayout w:type="fixed"/>
        <w:tblLook w:val="04A0"/>
      </w:tblPr>
      <w:tblGrid>
        <w:gridCol w:w="4219"/>
        <w:gridCol w:w="5959"/>
        <w:gridCol w:w="2971"/>
        <w:gridCol w:w="2835"/>
      </w:tblGrid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объяснение, обсуждение,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буждение, напоминание, уточн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пальчиковые игры Пример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пользования образцов коммуник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тивных кодов взрослого Фактич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тикуляционные гимнастики Реч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вые дидактические игры Наблюд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 Слушание, воспроизвед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 (действия по речевому образцу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Разучивание скороговорок, чист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говорок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 Ситуати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 Дидактические, настольно-печатные игры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ками, обучающие игры с использованием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игрушек Коммуникативные игры с включ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нием малых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иллюстраций, сценарии активизирующего общения, имитативные упражнения, пластические этюды, коммуникативные тренинги, совместная продуктивная деятельность, экскурсии, проектная деятельность, дидактические игры, настольно-печатные игры, продуктивная деятельность,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стихотворений Речевые задания и упра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нения Моделирование и обыгрывание проблемных ситуаций Работа по -обучению пересказу с опорой на вопросы воспитателя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(коллективное рассказывание) 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досуги, литературные праздники, викторины, КВН, презентации проектов, показ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стольного театра, работа с фланелеграфом, праз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 и развлечения, рассказывание по иллюстр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циям, творческие задания, заучивание, чтение 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 и познавательной литературы,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сказ, пересказ, экскурсии, беседа, объяснения, творческие задания, литературные викторины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исследование Игра-драматизация с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зованием разных видов театров (театр на ба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ках, ложках и т.п.) Игры в парах и совместные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жественно-речевая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 живой природы,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продукти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игровая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Словотво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Самообслужив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страций (индивидуал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ное и совместно со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сверстниками)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объясн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Совместное 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Чтение,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сматривание иллюс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Коллекционир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Совместные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мейные проекты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скороговорок, 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 Посещение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 музеев, выставок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E06248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Художественно-эстетическое развитие (музыка)</w:t>
      </w:r>
    </w:p>
    <w:tbl>
      <w:tblPr>
        <w:tblStyle w:val="21"/>
        <w:tblW w:w="16099" w:type="dxa"/>
        <w:tblLayout w:type="fixed"/>
        <w:tblLook w:val="04A0"/>
      </w:tblPr>
      <w:tblGrid>
        <w:gridCol w:w="4366"/>
        <w:gridCol w:w="6379"/>
        <w:gridCol w:w="2551"/>
        <w:gridCol w:w="2803"/>
      </w:tblGrid>
      <w:tr w:rsidR="00503EB0" w:rsidRPr="00503EB0" w:rsidTr="00436AAE">
        <w:tc>
          <w:tcPr>
            <w:tcW w:w="4366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366" w:type="dxa"/>
            <w:vAlign w:val="bottom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ние, объяснение, обсуждение, поб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ждение, напоминание, уточнение)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игры, пальчиковые игры Пример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зования образцов коммуникативных кодов взрослого Фактическая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тикуляционные гимнастики Речевые 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Слушание, воспроизведение,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Тренинги (действия по речевому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скороговорок, чистог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Наблюд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ние за объектами живой природы, предметным миром Ситуативные беседы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Дидактические, настольно-печатные игры Выставка в книжном уголке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игрушками, обучающие игры с использованием предметов и игр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шек, коммуникативные игры с включением малых фольклорных форм (потешки, прибаутки,  колыбел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ные), чтение, рассматривание иллюстраций, сценарии активизирующего общения имитативные упражнения, пластические , этюды, коммуникативные тренинги, совместная продуктивная деятельность, экскурсии, проектная деятельность, дидактические игры,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игры, продуктивная деятельность, разучивание стихотворений, речевые задания и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ражнения, моделирование и обыгрывание проблемных ситуаций, работа по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с опорой на вопросы воспитат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пересказу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(коллективное рассказывание) Тематические досуги Литературные праздники Викторины, 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Презентации проектов, показ настольного театра,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 с фланелеграфом, праздники и развлечения,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сказывание по иллюстрациям, творческие задания,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учивание, чтение художественной и познавательной литературы, рассказ, пересказ, экскурсии, беседа, 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яснения, творческие задания, литературные викторины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spacing w:before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исследование Игра-драматизация с использованием разных видов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 (театр на банках, ложках и т.п.) Игры в парах и совмес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художественно-речевая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объектами живой природы, предме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и игровая деятельность детей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Словотворчество Самообслуживание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(индив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дуальное и совмес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 со сверстниками)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Совместное творчес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 Совместные семейные проекты Разучивание скороговорок,</w:t>
            </w:r>
          </w:p>
          <w:p w:rsidR="00503EB0" w:rsidRPr="00503EB0" w:rsidRDefault="00503EB0" w:rsidP="00503EB0">
            <w:pPr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 театров, музеев, выставок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Style w:val="21"/>
        <w:tblW w:w="15843" w:type="dxa"/>
        <w:tblLayout w:type="fixed"/>
        <w:tblLook w:val="04A0"/>
      </w:tblPr>
      <w:tblGrid>
        <w:gridCol w:w="2518"/>
        <w:gridCol w:w="3827"/>
        <w:gridCol w:w="5529"/>
        <w:gridCol w:w="3969"/>
      </w:tblGrid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ты</w:t>
            </w:r>
          </w:p>
        </w:tc>
        <w:tc>
          <w:tcPr>
            <w:tcW w:w="3827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396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зыки:</w:t>
            </w:r>
          </w:p>
          <w:p w:rsidR="00503EB0" w:rsidRPr="00503EB0" w:rsidRDefault="00503EB0" w:rsidP="00503EB0">
            <w:pPr>
              <w:ind w:firstLine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 утренней гимнастике и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культурных занят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музыкал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занятиях;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ум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0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других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тиях (ознакомление с окружающим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ром, развитие речи, изобразительная деятельность)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4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гулки (в теплое время)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сюжетно-ролевых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компьюте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 дневным сном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пробужд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 праздниках и развлечениях</w:t>
            </w:r>
          </w:p>
        </w:tc>
        <w:tc>
          <w:tcPr>
            <w:tcW w:w="3827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Игры-импровизации: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игра-сказка;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9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игра-балет;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игра-опера;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игра-карнавал;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игра-фантазия;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Двигательно-игровые импров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зации (показ пластики образов « Мальвина», «Буратино», показ в пластике характеров образов (Весёлый Буратино», «Сердитая Мальвина»);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Вокально-речевые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ции: Интонационные эт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ды(разыгрывание сценок из жизни животных, птиц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явлений);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перевоплощение в персон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жей; -исполнение роли за всех персонажей в настольном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ситуации(войти в 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бражаемую ситуацию и вообр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зить кукол-марионеток в 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ции() Сюжетосложение(*)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 - игровые комп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-приветствия;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речевые;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палочками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со звучащими жестами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игры-уподобления игры-настроения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игры-образы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Инструментальное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танцевальные миниатюры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пьютерные музыкально-игровые программы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театральных кукол, атрибутов, элементов костюмов для 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атрализованной деятельности. ТСО Игры в «праздники», «концерт», «оркестр», «муз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кальные занятия», «телевизор»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атрибутов для ряжения, ТСО.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для детей игровых творческих ситу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(сюжетно-ролевая игра), способствующих импровизации в пении, движении,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вании Импровизация мелодий на собственные слова, придумывание песенок Придумывание простейших танцевальных движений Инсцен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 содержания песен, хороводов Соста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композиций танца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 на инструментах Музыкально-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Аккомпанемент в пении, танце и др.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 ансамбль, оркестр Игры в «концерт», «спектакль», «музыкальные занятия», «о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кестр», «телевизор».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системы театров для театрализова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деятельности: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пружинках;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плоскостной театр;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масок;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клубков;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природного материала;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бросового материала;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моды;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оригами;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вязаной игрушки;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кукол из старых газет;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ложках;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спичечных коробков;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-театр «Смешарики»</w:t>
            </w:r>
          </w:p>
        </w:tc>
        <w:tc>
          <w:tcPr>
            <w:tcW w:w="3969" w:type="dxa"/>
            <w:vAlign w:val="bottom"/>
          </w:tcPr>
          <w:p w:rsidR="00503EB0" w:rsidRPr="00503EB0" w:rsidRDefault="00503EB0" w:rsidP="00503EB0">
            <w:pPr>
              <w:spacing w:after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Изучение мнения родителей о музыке и музыкальном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нии (анкетирование,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интервью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рование, наблюдение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музыкальные 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тории;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мини-библиотеки по вопросам музыкально-эстетического воспитания детей;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практикумы для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конференции с приглашением специалистов;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Клубы по интересам Организ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 семейных досугов;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Совместные праздники, развл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в ДОУ (включение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 в праздники и подготовку к ним) Театрализованная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ность (концерты родителей для детей, совместные выступления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 и родителей, совместные театрализованные представл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оркестр)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музыкальные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 для родителей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наглядно-педагогической пропаганды для родителей (стенды, папки или ширмы-передвижки) Оказание помощи родителям по созд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 предметно-музыкальной среды в семье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тин, портретов композиторов Просмотр видеофильмов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развитие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3"/>
        <w:gridCol w:w="3456"/>
        <w:gridCol w:w="2818"/>
        <w:gridCol w:w="3509"/>
      </w:tblGrid>
      <w:tr w:rsidR="00503EB0" w:rsidRPr="00503EB0" w:rsidTr="00E06248">
        <w:trPr>
          <w:trHeight w:hRule="exact" w:val="57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Режимные моменты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E06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Совместная деятельность с </w:t>
            </w:r>
            <w:r w:rsidR="00E0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Совместная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ность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 xml:space="preserve">c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семьей</w:t>
            </w:r>
          </w:p>
        </w:tc>
      </w:tr>
      <w:tr w:rsidR="00503EB0" w:rsidRPr="00503EB0" w:rsidTr="00E06248">
        <w:trPr>
          <w:trHeight w:hRule="exact" w:val="8794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E06248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тренний отрезок времени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 воспитателя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Утренняя гимнастика: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-игровая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-музыкально-ритмическая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-аэробика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Подвижная игра большой и малой подвижности 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Проблемная ситуация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Занятие-поход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Вечерний отрезок времени, включая прогулку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Гимнастика после дневного сна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-оздоровительная</w:t>
            </w:r>
          </w:p>
          <w:p w:rsidR="00503EB0" w:rsidRPr="00503EB0" w:rsidRDefault="00A9587D" w:rsidP="00503EB0">
            <w:pPr>
              <w:widowControl w:val="0"/>
              <w:tabs>
                <w:tab w:val="left" w:pos="43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-коррекционная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tabs>
                <w:tab w:val="left" w:pos="1378"/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физич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скому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воспитанию: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сюжетно-игровые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-тренирующее</w:t>
            </w:r>
          </w:p>
          <w:p w:rsidR="00503EB0" w:rsidRPr="00503EB0" w:rsidRDefault="00503EB0" w:rsidP="00503EB0">
            <w:pPr>
              <w:widowControl w:val="0"/>
              <w:tabs>
                <w:tab w:val="left" w:pos="907"/>
                <w:tab w:val="left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развитию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элеме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двигательной активности (творчества)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комплекс с предметами -сюжетный комплекс -подражательный комплекс Физ.минутки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Динамические паузы</w:t>
            </w:r>
          </w:p>
          <w:p w:rsidR="00503EB0" w:rsidRPr="00503EB0" w:rsidRDefault="00503EB0" w:rsidP="00503EB0">
            <w:pPr>
              <w:widowControl w:val="0"/>
              <w:tabs>
                <w:tab w:val="left" w:pos="18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  <w:p w:rsidR="00503EB0" w:rsidRPr="00503EB0" w:rsidRDefault="00503EB0" w:rsidP="00503EB0">
            <w:pPr>
              <w:widowControl w:val="0"/>
              <w:tabs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(подвод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щие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упражнения)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Игры с элементами спорти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Игра</w:t>
            </w:r>
          </w:p>
          <w:p w:rsidR="00503EB0" w:rsidRPr="00503EB0" w:rsidRDefault="00503EB0" w:rsidP="00503EB0">
            <w:pPr>
              <w:widowControl w:val="0"/>
              <w:tabs>
                <w:tab w:val="left" w:pos="13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упражнение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 упражнение Игра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Беседа, консультация Откр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тые просмотры Встречи по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явкам Совместные игры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культурный досуг Физкул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турные праздники Консульт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тивные встречи Совместные занятия Интерактивное общ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ние Мастер-класс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 w:rsidSect="00436AAE">
          <w:headerReference w:type="even" r:id="rId11"/>
          <w:headerReference w:type="default" r:id="rId12"/>
          <w:footerReference w:type="even" r:id="rId13"/>
          <w:footerReference w:type="default" r:id="rId14"/>
          <w:pgSz w:w="16840" w:h="11900" w:orient="landscape"/>
          <w:pgMar w:top="984" w:right="620" w:bottom="993" w:left="625" w:header="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1583"/>
        </w:tabs>
        <w:spacing w:before="2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6" w:name="bookmark16"/>
      <w:bookmarkStart w:id="17" w:name="bookmark1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Примерный календарь тематических недель (праздников, событий, проектов и т.д.)</w:t>
      </w:r>
      <w:bookmarkEnd w:id="16"/>
      <w:bookmarkEnd w:id="17"/>
    </w:p>
    <w:p w:rsidR="00503EB0" w:rsidRPr="00503EB0" w:rsidRDefault="00503EB0" w:rsidP="00503EB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предполагает осуществление 12 примерных тем. Реализация одной темы осуществляется примерно в месячный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503EB0" w:rsidRPr="00503EB0" w:rsidTr="00436AAE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Темы</w:t>
            </w:r>
          </w:p>
        </w:tc>
      </w:tr>
      <w:tr w:rsidR="00503EB0" w:rsidRPr="00503EB0" w:rsidTr="00436AAE">
        <w:trPr>
          <w:trHeight w:hRule="exact" w:val="66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августа 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«День знаний» 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Обследование детей, заполнение документов, мониторинг развития детей.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неделя сентября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«Осень»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1–я - 2-я 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«Башкортостан – мой край родной»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«Мой город, моя страна»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страна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ноября)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3-я неделя ноября-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«Новогодний праздник»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«Зима»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Отечества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февраля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«8 Марта»</w:t>
            </w:r>
          </w:p>
        </w:tc>
      </w:tr>
      <w:tr w:rsidR="00503EB0" w:rsidRPr="00503EB0" w:rsidTr="00436AAE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«Знакомство с народной культурой и традициями»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«Весна. Неделя детской книги» 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Неделя детской книги.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апреля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Победы»</w:t>
            </w:r>
          </w:p>
        </w:tc>
      </w:tr>
      <w:tr w:rsidR="00503EB0" w:rsidRPr="00503EB0" w:rsidTr="00436AAE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«Лето». Обследование детей, заполнение документов, мон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торинг развития детей.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9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03EB0" w:rsidRPr="00F70F31" w:rsidRDefault="00C72F4D" w:rsidP="00503EB0">
      <w:pPr>
        <w:widowControl w:val="0"/>
        <w:numPr>
          <w:ilvl w:val="0"/>
          <w:numId w:val="22"/>
        </w:numPr>
        <w:tabs>
          <w:tab w:val="left" w:pos="17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15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Календарно-тематическое планирование по образовател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ь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ным</w:t>
        </w:r>
      </w:hyperlink>
      <w:hyperlink r:id="rId16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областям: познавательное развитие, речевое развитие, социально</w:t>
        </w:r>
        <w:r w:rsid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-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softHyphen/>
        </w:r>
      </w:hyperlink>
      <w:hyperlink r:id="rId17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коммуникативное развитие,  физическое развитие, художественно-эстетическое</w:t>
        </w:r>
      </w:hyperlink>
      <w:hyperlink r:id="rId18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развитие</w:t>
        </w:r>
        <w:r w:rsidR="00503EB0" w:rsidRPr="00F70F31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</w:hyperlink>
    </w:p>
    <w:p w:rsidR="00503EB0" w:rsidRPr="00503EB0" w:rsidRDefault="00503EB0" w:rsidP="00503EB0">
      <w:pPr>
        <w:widowControl w:val="0"/>
        <w:tabs>
          <w:tab w:val="left" w:pos="1724"/>
        </w:tabs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См. Приложение 5.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622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8" w:name="bookmark18"/>
      <w:bookmarkStart w:id="19" w:name="bookmark1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 направления поддержки детской инициативы</w:t>
      </w:r>
      <w:bookmarkEnd w:id="18"/>
      <w:bookmarkEnd w:id="19"/>
    </w:p>
    <w:p w:rsidR="00503EB0" w:rsidRPr="00503EB0" w:rsidRDefault="00503EB0" w:rsidP="00503EB0">
      <w:pPr>
        <w:widowControl w:val="0"/>
        <w:spacing w:after="0" w:line="240" w:lineRule="auto"/>
        <w:ind w:left="420"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Выявление талантливых детей на ранних возрастных этапах - одна из задач специал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стов, работающих в МБДОУ Детский сад №22.</w:t>
      </w:r>
    </w:p>
    <w:p w:rsidR="00503EB0" w:rsidRPr="00503EB0" w:rsidRDefault="00503EB0" w:rsidP="00503EB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 по поддержанию детской инициативы: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банк достижений и успехов талантливых детей ДОУ для дальнейшего сопр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вождения в получении начального, среднего и высшего образования;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разработать индивидуальные программы по развитию творческого потенциала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кружковую работу;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условия для внедрения проектной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220" w:line="264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ситуацию успеха (участие в фестивалях, конкурсах, мероприятиях, олимпи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дах, выставках и др.) на разных уровнях: в учреждении, муниципальный, регионал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ный, федеральный, международный.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Поощрение талантливых детей: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0" w:line="240" w:lineRule="auto"/>
        <w:ind w:left="150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Благодарственные письма, грамоты с публичным вручением наград; аншлаги от администрации МБДОУ;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Выставление дипломов на персональных страницах педагогов в социальных сетях.</w:t>
      </w:r>
    </w:p>
    <w:p w:rsidR="00503EB0" w:rsidRPr="00503EB0" w:rsidRDefault="00503EB0" w:rsidP="00503EB0">
      <w:pPr>
        <w:widowControl w:val="0"/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ind w:left="760" w:firstLine="3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В целях создания общей среды, стимулирующей творческий рост, развитие личнос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ных качеств каждого ребенка предполагается: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31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расширять систему конкурсов, олимпиад, конференций различного рода;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82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систему учета личностных достижений воспитанников (портф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лио).</w:t>
      </w:r>
    </w:p>
    <w:p w:rsidR="00503EB0" w:rsidRPr="00503EB0" w:rsidRDefault="00503EB0" w:rsidP="00503EB0">
      <w:pPr>
        <w:widowControl w:val="0"/>
        <w:numPr>
          <w:ilvl w:val="0"/>
          <w:numId w:val="22"/>
        </w:numPr>
        <w:tabs>
          <w:tab w:val="left" w:pos="622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Взаимодействие детского сада и семьи</w:t>
      </w:r>
    </w:p>
    <w:p w:rsidR="00503EB0" w:rsidRPr="00503EB0" w:rsidRDefault="00503EB0" w:rsidP="00503EB0">
      <w:pPr>
        <w:widowControl w:val="0"/>
        <w:spacing w:after="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03EB0" w:rsidRPr="00503EB0" w:rsidRDefault="00503EB0" w:rsidP="00503EB0">
      <w:pPr>
        <w:widowControl w:val="0"/>
        <w:spacing w:after="88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поставленных задач, необходимо тесное взаимоде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ствие педагогов и родителей. Такое сотрудничество определяет творческий и познав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характер процесса, развитие творческих способностей детей, обуславливает его результативность.</w:t>
      </w:r>
    </w:p>
    <w:p w:rsidR="00503EB0" w:rsidRPr="00503EB0" w:rsidRDefault="00503EB0" w:rsidP="00503EB0">
      <w:pPr>
        <w:widowControl w:val="0"/>
        <w:spacing w:after="580" w:line="240" w:lineRule="auto"/>
        <w:ind w:left="360" w:firstLine="6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352 с.[с.171].</w:t>
      </w:r>
    </w:p>
    <w:p w:rsidR="00503EB0" w:rsidRPr="00503EB0" w:rsidRDefault="001E5039" w:rsidP="00503EB0">
      <w:pPr>
        <w:widowControl w:val="0"/>
        <w:spacing w:after="0" w:line="240" w:lineRule="auto"/>
        <w:ind w:left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Родительские собрания на 2022-2023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738"/>
        <w:gridCol w:w="6528"/>
      </w:tblGrid>
      <w:tr w:rsidR="00503EB0" w:rsidRPr="00503EB0" w:rsidTr="00436AAE">
        <w:trPr>
          <w:trHeight w:hRule="exact" w:val="5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Возрастная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лет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«Задачи воспитания, обучения и оздоровления детей в новом учебном году»</w:t>
            </w:r>
          </w:p>
        </w:tc>
      </w:tr>
      <w:tr w:rsidR="00503EB0" w:rsidRPr="00503EB0" w:rsidTr="00BD3167">
        <w:trPr>
          <w:trHeight w:hRule="exact" w:val="79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923B5E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</w:tr>
      <w:tr w:rsidR="00503EB0" w:rsidRPr="00503EB0" w:rsidTr="00436AAE">
        <w:trPr>
          <w:trHeight w:hRule="exact" w:val="59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tabs>
                <w:tab w:val="left" w:pos="182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«Ранняя профориентация дошкольников»</w:t>
            </w:r>
          </w:p>
        </w:tc>
      </w:tr>
      <w:tr w:rsidR="00503EB0" w:rsidRPr="00503EB0" w:rsidTr="00436AAE">
        <w:trPr>
          <w:trHeight w:hRule="exact" w:val="57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«Итоги учебного года»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Конкурсы и выставки, организуемые совместно с родителями как участниками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486"/>
      </w:tblGrid>
      <w:tr w:rsidR="00503EB0" w:rsidRPr="00503EB0" w:rsidTr="00436AAE">
        <w:trPr>
          <w:trHeight w:hRule="exact" w:val="50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BD3167" w:rsidP="00D92C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поделок «Осень - дивная пора»</w:t>
            </w:r>
          </w:p>
        </w:tc>
      </w:tr>
      <w:tr w:rsidR="00D92CBF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CBF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Ноябрь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CBF" w:rsidRPr="00D92CBF" w:rsidRDefault="00D92CBF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«Синичкин день»</w:t>
            </w:r>
          </w:p>
        </w:tc>
      </w:tr>
      <w:tr w:rsidR="00503EB0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Смотр-конкурс «Лучшее новогоднее оформление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групп и прогулочных участков к Новому году»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«Мастерская Деда Мор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за»</w:t>
            </w:r>
          </w:p>
        </w:tc>
      </w:tr>
      <w:tr w:rsidR="00F174E3" w:rsidRPr="00503EB0" w:rsidTr="00436AAE">
        <w:trPr>
          <w:trHeight w:hRule="exact" w:val="66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Городской конкурс «На лучшее составление родословной семьи в рамках Года башкирской истории»</w:t>
            </w:r>
          </w:p>
        </w:tc>
      </w:tr>
      <w:tr w:rsidR="00503EB0" w:rsidRPr="00503EB0" w:rsidTr="00436AAE">
        <w:trPr>
          <w:trHeight w:hRule="exact" w:val="547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Городская акция «Читай со мной»</w:t>
            </w:r>
          </w:p>
        </w:tc>
      </w:tr>
      <w:tr w:rsidR="00503EB0" w:rsidRPr="00503EB0" w:rsidTr="00513DDA">
        <w:trPr>
          <w:trHeight w:hRule="exact" w:val="77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Конкурс –презентация «Игротека профессий»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(видеоролики)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«Обитатели рек и морей»</w:t>
            </w:r>
          </w:p>
        </w:tc>
      </w:tr>
      <w:tr w:rsidR="00F174E3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B75468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Всероссийский детский творческий конкурс «ЛегоБум»</w:t>
            </w:r>
          </w:p>
        </w:tc>
      </w:tr>
      <w:tr w:rsidR="00503EB0" w:rsidRPr="00503EB0" w:rsidTr="00436AAE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выставка «Космос»</w:t>
            </w:r>
          </w:p>
        </w:tc>
      </w:tr>
    </w:tbl>
    <w:p w:rsidR="00503EB0" w:rsidRPr="00503EB0" w:rsidRDefault="00503EB0" w:rsidP="00503EB0">
      <w:pPr>
        <w:widowControl w:val="0"/>
        <w:spacing w:after="10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1E5039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 работы с родителями на 2022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уч. год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0" w:name="bookmark20"/>
      <w:bookmarkStart w:id="21" w:name="bookmark2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bookmarkEnd w:id="20"/>
      <w:bookmarkEnd w:id="21"/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психолого-педагогическую культуру родителей;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установлению доверительных отношений между родителями и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садом.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7897"/>
        <w:gridCol w:w="2268"/>
      </w:tblGrid>
      <w:tr w:rsidR="00503EB0" w:rsidRPr="00503EB0" w:rsidTr="00436AAE">
        <w:tc>
          <w:tcPr>
            <w:tcW w:w="537" w:type="dxa"/>
          </w:tcPr>
          <w:p w:rsidR="00503EB0" w:rsidRPr="00A052FA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мероприятия, тема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A052FA" w:rsidRPr="00503EB0" w:rsidTr="00436AAE"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выставке</w:t>
            </w: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поделок «Осень - дивная пора»</w:t>
            </w:r>
          </w:p>
        </w:tc>
        <w:tc>
          <w:tcPr>
            <w:tcW w:w="2268" w:type="dxa"/>
          </w:tcPr>
          <w:p w:rsidR="00A052FA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</w:t>
            </w:r>
          </w:p>
        </w:tc>
      </w:tr>
      <w:tr w:rsidR="00503EB0" w:rsidRPr="00503EB0" w:rsidTr="00436AAE"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«Задачи воспитания, обучения и озд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ровления детей в новом учебном году»</w:t>
            </w:r>
          </w:p>
        </w:tc>
        <w:tc>
          <w:tcPr>
            <w:tcW w:w="2268" w:type="dxa"/>
          </w:tcPr>
          <w:p w:rsidR="00503EB0" w:rsidRPr="00503EB0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независимости РБ»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7" w:type="dxa"/>
          </w:tcPr>
          <w:p w:rsidR="00503EB0" w:rsidRPr="00503EB0" w:rsidRDefault="00494365" w:rsidP="0049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Днюматери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 Всероссийском большом этнографическом дикта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7" w:type="dxa"/>
          </w:tcPr>
          <w:p w:rsidR="00503EB0" w:rsidRPr="00494365" w:rsidRDefault="00B75468" w:rsidP="00494365">
            <w:pPr>
              <w:pStyle w:val="af4"/>
              <w:rPr>
                <w:color w:val="000000"/>
                <w:sz w:val="28"/>
                <w:szCs w:val="28"/>
              </w:rPr>
            </w:pPr>
            <w:r w:rsidRPr="00494365">
              <w:rPr>
                <w:color w:val="000000"/>
                <w:sz w:val="28"/>
                <w:szCs w:val="28"/>
              </w:rPr>
              <w:t>Участие в тематической неделе  «В здоровом теле здоровый дух»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ничкин день»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собрание </w:t>
            </w:r>
            <w:r w:rsidR="00494365"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«Мастерская Деда Мороза»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Городская экологическая акция «Ёлочка, живи!» 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97" w:type="dxa"/>
          </w:tcPr>
          <w:p w:rsidR="00A052FA" w:rsidRDefault="00A052FA" w:rsidP="00494365">
            <w:pPr>
              <w:pStyle w:val="af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Участие в Городском</w:t>
            </w:r>
            <w:r w:rsidRPr="00D92CBF">
              <w:rPr>
                <w:color w:val="000000"/>
                <w:sz w:val="28"/>
                <w:szCs w:val="28"/>
              </w:rPr>
              <w:t xml:space="preserve"> конкурс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D92CBF">
              <w:rPr>
                <w:color w:val="000000"/>
                <w:sz w:val="28"/>
                <w:szCs w:val="28"/>
              </w:rPr>
              <w:t xml:space="preserve"> «На лучшее составление род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словной семьи в рамках Года башкирской истории»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97" w:type="dxa"/>
          </w:tcPr>
          <w:p w:rsidR="00503EB0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городской акции «Миллионыидей из ненужных вещей»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7" w:type="dxa"/>
          </w:tcPr>
          <w:p w:rsidR="00494365" w:rsidRDefault="00494365" w:rsidP="00A052FA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неделе профессиональногомастерства «Все профе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 хороши!»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7" w:type="dxa"/>
          </w:tcPr>
          <w:p w:rsidR="00A052FA" w:rsidRPr="00494365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Городской акции</w:t>
            </w: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«Читай со мной»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7" w:type="dxa"/>
          </w:tcPr>
          <w:p w:rsid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опрос родителей на тему «Удовлетворенности качеством образования детей» по заданию ОО </w:t>
            </w:r>
          </w:p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BD3167" w:rsidRPr="00503EB0" w:rsidTr="00436AAE">
        <w:trPr>
          <w:trHeight w:val="54"/>
        </w:trPr>
        <w:tc>
          <w:tcPr>
            <w:tcW w:w="537" w:type="dxa"/>
          </w:tcPr>
          <w:p w:rsidR="00BD3167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7" w:type="dxa"/>
          </w:tcPr>
          <w:p w:rsidR="00BD3167" w:rsidRP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268" w:type="dxa"/>
          </w:tcPr>
          <w:p w:rsidR="00BD3167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«Обитатели рек и морей»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«ЛегоБум»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«Папа может»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«Спасибо мама»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7" w:type="dxa"/>
          </w:tcPr>
          <w:p w:rsidR="00A052FA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Родительское собрание </w:t>
            </w:r>
            <w:r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«Ранняя профориентация дошкольников»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7" w:type="dxa"/>
          </w:tcPr>
          <w:p w:rsidR="00494365" w:rsidRPr="00503EB0" w:rsidRDefault="00503EB0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день открытых дверей «Хорошо у нас в саду» </w:t>
            </w:r>
          </w:p>
        </w:tc>
        <w:tc>
          <w:tcPr>
            <w:tcW w:w="2268" w:type="dxa"/>
          </w:tcPr>
          <w:p w:rsidR="00503EB0" w:rsidRPr="00503EB0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7" w:type="dxa"/>
          </w:tcPr>
          <w:p w:rsidR="00494365" w:rsidRPr="00923B5E" w:rsidRDefault="00494365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макетов «Мой любимый город»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7" w:type="dxa"/>
          </w:tcPr>
          <w:p w:rsidR="00503EB0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творческой выставке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«Космос»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7" w:type="dxa"/>
          </w:tcPr>
          <w:p w:rsidR="00494365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мероприятиях, посвященных Дню семьи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«Итоги года»</w:t>
            </w:r>
          </w:p>
        </w:tc>
        <w:tc>
          <w:tcPr>
            <w:tcW w:w="2268" w:type="dxa"/>
          </w:tcPr>
          <w:p w:rsidR="00503EB0" w:rsidRPr="00503EB0" w:rsidRDefault="001E5039" w:rsidP="0049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6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2" w:name="bookmark22"/>
      <w:bookmarkStart w:id="23" w:name="bookmark2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Вариативная часть - парциальные программы</w:t>
      </w:r>
      <w:bookmarkEnd w:id="22"/>
      <w:bookmarkEnd w:id="23"/>
    </w:p>
    <w:p w:rsidR="00503EB0" w:rsidRPr="00503EB0" w:rsidRDefault="00503EB0" w:rsidP="00503EB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стандартом дошкольного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 основная общеобразовательная программа дошкольного учреждения должна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держать две части: основную и часть, формируемую участниками образовательных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ношений (её называют вариативная часть).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ind w:firstLine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4" w:name="bookmark24"/>
      <w:bookmarkStart w:id="25" w:name="bookmark25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качестве вариативной части программы по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речевому развитию выбрана Па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циальная программа «Развитие речи дошкольников» Ушаковой О.С.</w:t>
      </w:r>
      <w:bookmarkEnd w:id="24"/>
      <w:bookmarkEnd w:id="25"/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является результатом многолетних научных исследований, проведе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ководством Ф.А. Сохина и О.С. Ушаковой. Она раскрывает основные цели, задачи и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создание благоприятных условий для полноценного развития детей дошкольного возраста в образовательной области «Речевое развитие», обеспеч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вающих яркость и выразительность речи через различные виды детской деятельности.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познавательно - речевое развитие воспитанников ДОУ;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Развивать свободное общение со взрослыми и детьми;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все компоненты устной речи детей в различных формах и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предметно - развивающую среду, стимулирующую развитие речи детей в разных видах детской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Взаимодействовать с семьями воспитанников, осуществляя педагогическое 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свещение в области «Речевое развитие».</w:t>
      </w:r>
    </w:p>
    <w:p w:rsidR="0055713A" w:rsidRDefault="0055713A" w:rsidP="005571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70CFE" w:rsidRDefault="00A71643" w:rsidP="0055713A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воспитания в ДОУ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является обяз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тельной частью основной образовательной программы, реализуемой в ДОУ</w:t>
      </w:r>
      <w:r w:rsidR="0055713A" w:rsidRPr="005D1B5C">
        <w:rPr>
          <w:rFonts w:ascii="Times New Roman" w:hAnsi="Times New Roman" w:cs="Times New Roman"/>
          <w:sz w:val="28"/>
          <w:szCs w:val="28"/>
        </w:rPr>
        <w:t>и призван</w:t>
      </w:r>
      <w:r w:rsidR="0055713A" w:rsidRPr="005D1B5C">
        <w:rPr>
          <w:rFonts w:ascii="Times New Roman" w:hAnsi="Times New Roman" w:cs="Times New Roman"/>
          <w:sz w:val="28"/>
          <w:szCs w:val="28"/>
        </w:rPr>
        <w:t>а</w:t>
      </w:r>
      <w:r w:rsidR="0055713A" w:rsidRPr="005D1B5C">
        <w:rPr>
          <w:rFonts w:ascii="Times New Roman" w:hAnsi="Times New Roman" w:cs="Times New Roman"/>
          <w:sz w:val="28"/>
          <w:szCs w:val="28"/>
        </w:rPr>
        <w:t>помочь всем участникам образовательных отношений реализовать воспитательный п</w:t>
      </w:r>
      <w:r w:rsidR="0055713A" w:rsidRPr="005D1B5C">
        <w:rPr>
          <w:rFonts w:ascii="Times New Roman" w:hAnsi="Times New Roman" w:cs="Times New Roman"/>
          <w:sz w:val="28"/>
          <w:szCs w:val="28"/>
        </w:rPr>
        <w:t>о</w:t>
      </w:r>
      <w:r w:rsidR="0055713A" w:rsidRPr="005D1B5C">
        <w:rPr>
          <w:rFonts w:ascii="Times New Roman" w:hAnsi="Times New Roman" w:cs="Times New Roman"/>
          <w:sz w:val="28"/>
          <w:szCs w:val="28"/>
        </w:rPr>
        <w:t>тенциал совместной деятельности.</w:t>
      </w:r>
    </w:p>
    <w:p w:rsidR="0055713A" w:rsidRPr="007C223E" w:rsidRDefault="00DD11F6" w:rsidP="00DD11F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Ц</w:t>
      </w:r>
      <w:r w:rsidR="0055713A"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="0055713A"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="0055713A"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 и социализ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ловека, семьи, общества и государства.</w:t>
      </w:r>
    </w:p>
    <w:p w:rsidR="00DD11F6" w:rsidRPr="007C223E" w:rsidRDefault="00DD11F6" w:rsidP="00DD11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Принимая во внимание цель и деятельностный характер воспитания, мы опред</w:t>
      </w:r>
      <w:r w:rsidRPr="007C223E">
        <w:rPr>
          <w:rFonts w:ascii="Times New Roman" w:hAnsi="Times New Roman" w:cs="Times New Roman"/>
          <w:sz w:val="28"/>
          <w:szCs w:val="28"/>
        </w:rPr>
        <w:t>е</w:t>
      </w:r>
      <w:r w:rsidRPr="007C223E">
        <w:rPr>
          <w:rFonts w:ascii="Times New Roman" w:hAnsi="Times New Roman" w:cs="Times New Roman"/>
          <w:sz w:val="28"/>
          <w:szCs w:val="28"/>
        </w:rPr>
        <w:t xml:space="preserve">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</w:t>
      </w:r>
      <w:r w:rsidRPr="007C223E">
        <w:rPr>
          <w:rFonts w:ascii="Times New Roman" w:hAnsi="Times New Roman" w:cs="Times New Roman"/>
          <w:sz w:val="28"/>
          <w:szCs w:val="28"/>
        </w:rPr>
        <w:t>о</w:t>
      </w:r>
      <w:r w:rsidRPr="007C223E">
        <w:rPr>
          <w:rFonts w:ascii="Times New Roman" w:hAnsi="Times New Roman" w:cs="Times New Roman"/>
          <w:sz w:val="28"/>
          <w:szCs w:val="28"/>
        </w:rPr>
        <w:t>ванных на коллективной практической деятельности.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szCs w:val="28"/>
        </w:rPr>
        <w:t>Использовать в воспитании детей возможности непосредственно образ</w:t>
      </w:r>
      <w:r w:rsidRPr="007C223E">
        <w:rPr>
          <w:rStyle w:val="CharAttribute484"/>
          <w:rFonts w:eastAsia="№Е" w:hAnsi="Times New Roman" w:cs="Times New Roman"/>
          <w:szCs w:val="28"/>
        </w:rPr>
        <w:t>о</w:t>
      </w:r>
      <w:r w:rsidRPr="007C223E">
        <w:rPr>
          <w:rStyle w:val="CharAttribute484"/>
          <w:rFonts w:eastAsia="№Е" w:hAnsi="Times New Roman" w:cs="Times New Roman"/>
          <w:szCs w:val="28"/>
        </w:rPr>
        <w:t>вательной деятельности (НОД).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Приобщать к традициям, истории и культуре своей Родины, своего н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а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рода и родного края на основе музейной педагогики.</w:t>
      </w:r>
    </w:p>
    <w:p w:rsidR="00DD11F6" w:rsidRPr="007C223E" w:rsidRDefault="00DD11F6" w:rsidP="00DD11F6">
      <w:pPr>
        <w:pStyle w:val="af6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раннюю профориентационную работу с детьми дошкол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ь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ного возраста.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конструктивное взаимодействие педагогов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55713A" w:rsidRPr="0055713A" w:rsidRDefault="0055713A" w:rsidP="0055713A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 программа И.А. Лыковой «Изобразительная деятельность в детском саду».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Учебно-методическое пособие представляет систему практической работы для реализации задач и содержания образовательной области «Художес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венно-эстетическое развитие» (изобразительная деятельность в средней группе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ского сада).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зительного и декоративно- прикладного искусства;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обеспечение перехода каждого ребенка с до изобразительного этапа на из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бразительный и создание условий для появления осмысленного образа (с учетом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формирование устойчивого интереса к изобразительной деятельности;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рументами (карандаш, фломастер, маркер, кисть, мел, стека, деревянная палочка).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действие формированию обобщенных способов создания художественных образов и простейших композиций;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поддержка творческих проявлений детей с учетом возрастных, гендерных, индивидуальных особенностей.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Парциальнаяпрограмма Гасановой Р.Х. “Земля отцов”.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Целью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 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решение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следующих задач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общей культуры личности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социокультурной среды соответствующей возрастным и  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 особенностям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совершенствование социально-личностного развития, направленного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формирование самосознания через приобщение дошкольников к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ценностям, народным традициям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благоприятных условий для развития художественных и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объединение обучения и воспитания в целостный образовательный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на основе духовно-нравственных и социокультурных ценностей,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принятых в обществе правил и норм поведения в интересах человека, семьи, общ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ства.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2340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Парциальнаяпрограмма И.А.Лыковой " Конструирование в детском саду".</w:t>
      </w:r>
    </w:p>
    <w:p w:rsidR="00503EB0" w:rsidRPr="00503EB0" w:rsidRDefault="00503EB0" w:rsidP="00503EB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Программа направлена на решение следующих задач: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Обогащение представлений детей об архитектуре (городской и сельской, реальной и сказочной), знакомство со строительством и конструированием как искусством создания различных построек для жизни, работы, общения и отдыха.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 опыта создания конструкций из строительных деталей, бумаги , ка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тона, ткани, фольги, природного и бытового материала, мягких модулей.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с базовыми строительными деталями: узнавание, различение, сра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нение, обследование, использование по назначению, адекватные замены.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Формирование обобщённых представлений о постройках, умения анализировать: выделять части и детали конструкции, определять их пространственное положение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и тд.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интереса к созданию конструктивных варианта одного и того же объе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та; осмысленному и самостоятельному преобразованию их в высоту, длину и ш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рину с учетом конструктивной или  игровой задачи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художественного восприятия, наглядно-образного мышления, воссо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дающего и творческого воображения.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активности, креативности, инициативы, самостоятельности с учетом возрастных, гендерных, индивидуальных особенностей каждого ребенка как тво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ческой личности.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Парциальная программа И.М.Каплуновой, И.А.Новоскольцевой “Ладушки”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Задачи программы: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Подготовить детей к восприятию музыкальных образов и представлений.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Приобщить детей к русской народно-традиционной и мировой музыкальной кул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Подготовить детей к освоению приемов и навыков в различных видах музыкальной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адекватно детским возможностям.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Развивать коммуникативные способности.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Научить детей творчески использовать музыкальные впечатления в повседневной жизни.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 Познакомить детей с разнообразием музыкальных форм и жанров в привлекател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и доступной форме.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Обогатить детей музыкальными знаниями и представлениями в музыкальной игре.</w:t>
      </w: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Развивать детское творчество во всех видах музыкальной деятельности.</w:t>
      </w:r>
    </w:p>
    <w:p w:rsid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D7CC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Парциальная программа «Воспитания »</w:t>
      </w:r>
    </w:p>
    <w:p w:rsidR="009D7CC9" w:rsidRPr="009D7CC9" w:rsidRDefault="009D7CC9" w:rsidP="009D7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Программы: 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детей дошк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льного возраста на основе социокультурных, духовно-нравственных ценностей и прин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тых в российском обществе правил и норм поведения в интересах человека, семьи, общ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ства и государства.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адачи: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Реализовать воспитательные возможности детско-взрослых сообществ, основанных на коллективной практической деятельности.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Использовать в воспитании детей возможности непосредственно образовательной де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(НОД).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Приобщать к традициям, истории и культуре своей Родины, своего народа и родного края на основе музейной педагогики.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Расширить воспитательный потенциал ДОУ посредством разнообразия форм дополн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образования: кружков, творческих студий, лабораторий, спортивных секций и др.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Организовать раннюю профориентационную работу с детьми дошкольного возраста.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Использовать воспитательный ресурс развивающей предметно-пространственной ср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ДОУ.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Организовать конструктивное взаимодействие педагогов детского сада и семьи по воспитанию ребенка дошкольного возраста.</w:t>
      </w:r>
    </w:p>
    <w:p w:rsidR="00503EB0" w:rsidRPr="00503EB0" w:rsidRDefault="00503EB0" w:rsidP="009D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38"/>
        </w:numPr>
        <w:tabs>
          <w:tab w:val="left" w:pos="1142"/>
        </w:tabs>
        <w:spacing w:after="2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6" w:name="bookmark26"/>
      <w:bookmarkStart w:id="27" w:name="bookmark2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режима пребывания детей в образовательном учреждении</w:t>
      </w:r>
      <w:bookmarkEnd w:id="26"/>
      <w:bookmarkEnd w:id="27"/>
    </w:p>
    <w:p w:rsidR="00503EB0" w:rsidRPr="00503EB0" w:rsidRDefault="00503EB0" w:rsidP="00503EB0">
      <w:pPr>
        <w:widowControl w:val="0"/>
        <w:spacing w:after="28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разработан гибкий режим дня, учитывающий возрастные психоф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зиологические возможности детей, их интересы и потребности, обеспечивающий вза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и во вторую половину - после дневного сна или перед уходом детей домой. При те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товка к занятиям, личная гигиена и др.) занимает в режиме дня не менее 3-4 часов.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допустимый объем недельной образовательной нагрузки, включая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ми.</w:t>
      </w:r>
    </w:p>
    <w:p w:rsidR="00503EB0" w:rsidRPr="00503EB0" w:rsidRDefault="00503EB0" w:rsidP="00503EB0">
      <w:pPr>
        <w:widowControl w:val="0"/>
        <w:spacing w:after="0" w:line="240" w:lineRule="auto"/>
        <w:ind w:left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Циклограмма детской деят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ельности на 2022-2023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учебный год</w:t>
      </w:r>
    </w:p>
    <w:tbl>
      <w:tblPr>
        <w:tblStyle w:val="110"/>
        <w:tblW w:w="9885" w:type="dxa"/>
        <w:tblInd w:w="250" w:type="dxa"/>
        <w:tblLayout w:type="fixed"/>
        <w:tblLook w:val="04A0"/>
      </w:tblPr>
      <w:tblGrid>
        <w:gridCol w:w="7192"/>
        <w:gridCol w:w="2693"/>
      </w:tblGrid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Средняя</w:t>
            </w:r>
          </w:p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Группа(4-5 лет)</w:t>
            </w:r>
          </w:p>
        </w:tc>
      </w:tr>
      <w:tr w:rsidR="00670CFE" w:rsidRPr="00503EB0" w:rsidTr="00670CFE">
        <w:trPr>
          <w:trHeight w:val="986"/>
        </w:trPr>
        <w:tc>
          <w:tcPr>
            <w:tcW w:w="7192" w:type="dxa"/>
            <w:vAlign w:val="center"/>
          </w:tcPr>
          <w:p w:rsidR="00670CFE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тельная деятельность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у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тренняя гимнастика 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08.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00 - 08.2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08.25 - 08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70CFE" w:rsidRPr="00503EB0" w:rsidTr="00436AAE">
        <w:trPr>
          <w:trHeight w:val="660"/>
        </w:trPr>
        <w:tc>
          <w:tcPr>
            <w:tcW w:w="7192" w:type="dxa"/>
            <w:vAlign w:val="center"/>
          </w:tcPr>
          <w:p w:rsidR="00670CFE" w:rsidRPr="00503EB0" w:rsidRDefault="00670CFE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8.55 - 9.00</w:t>
            </w:r>
          </w:p>
        </w:tc>
      </w:tr>
      <w:tr w:rsidR="00503EB0" w:rsidRPr="00503EB0" w:rsidTr="00436AAE">
        <w:trPr>
          <w:trHeight w:val="660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09.00 - 09.2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30 - 9.5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rPr>
          <w:trHeight w:val="556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09.50 - 10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.30</w:t>
            </w:r>
          </w:p>
        </w:tc>
      </w:tr>
      <w:tr w:rsidR="00503EB0" w:rsidRPr="00503EB0" w:rsidTr="00436AAE">
        <w:trPr>
          <w:trHeight w:val="412"/>
        </w:trPr>
        <w:tc>
          <w:tcPr>
            <w:tcW w:w="7192" w:type="dxa"/>
            <w:vAlign w:val="center"/>
          </w:tcPr>
          <w:p w:rsidR="00503EB0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второму завтраку, в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торой завтрак</w:t>
            </w:r>
          </w:p>
        </w:tc>
        <w:tc>
          <w:tcPr>
            <w:tcW w:w="2693" w:type="dxa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10.30 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-12.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12.25-13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13.00 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-15.00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15.00 – 15.25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Игры , самостоятельная деятельность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15.25 – 15.4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 по интересам, индивидуальная работа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16.3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Pr="00503EB0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17.50 – 18.15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18.15 – 18.30</w:t>
            </w:r>
          </w:p>
        </w:tc>
      </w:tr>
    </w:tbl>
    <w:p w:rsidR="00DD11F6" w:rsidRDefault="00DD11F6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D11F6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3.2. УЧЕБНЫЙ ПЛАН ОРГАНИЗОВАННОЙ ОБРАЗОВАТЕЛЬНОЙ ДЕЯТЕЛЬНОСТИ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6"/>
        <w:gridCol w:w="1848"/>
        <w:gridCol w:w="1699"/>
        <w:gridCol w:w="2002"/>
      </w:tblGrid>
      <w:tr w:rsidR="00503EB0" w:rsidRPr="00503EB0" w:rsidTr="00436AAE">
        <w:trPr>
          <w:trHeight w:hRule="exact" w:val="394"/>
          <w:jc w:val="center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Базовый вид деятельности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Младший дошкольный возраст</w:t>
            </w:r>
          </w:p>
        </w:tc>
      </w:tr>
      <w:tr w:rsidR="00503EB0" w:rsidRPr="00503EB0" w:rsidTr="00436AAE">
        <w:trPr>
          <w:trHeight w:hRule="exact" w:val="466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Средняя группа</w:t>
            </w:r>
          </w:p>
        </w:tc>
      </w:tr>
      <w:tr w:rsidR="00503EB0" w:rsidRPr="00503EB0" w:rsidTr="00436AAE">
        <w:trPr>
          <w:trHeight w:hRule="exact" w:val="610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Кто проводит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503EB0" w:rsidRPr="00503EB0" w:rsidTr="00436AAE">
        <w:trPr>
          <w:trHeight w:hRule="exact" w:val="437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</w:tr>
      <w:tr w:rsidR="00503EB0" w:rsidRPr="00503EB0" w:rsidTr="00436AAE">
        <w:trPr>
          <w:trHeight w:hRule="exact" w:val="58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Ознакомление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окружающим миром/природой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70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 элементарных матем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тических представлений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46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18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«Художественно-эстетическое развитие»</w:t>
            </w:r>
          </w:p>
        </w:tc>
      </w:tr>
      <w:tr w:rsidR="00503EB0" w:rsidRPr="00503EB0" w:rsidTr="009D79AC">
        <w:trPr>
          <w:trHeight w:hRule="exact" w:val="37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62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503EB0" w:rsidRPr="00503EB0" w:rsidTr="00436AAE">
        <w:trPr>
          <w:trHeight w:hRule="exact" w:val="480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</w:tr>
      <w:tr w:rsidR="00503EB0" w:rsidRPr="00503EB0" w:rsidTr="009D7CC9">
        <w:trPr>
          <w:trHeight w:hRule="exact" w:val="8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503EB0" w:rsidRPr="00503EB0" w:rsidTr="009D7CC9">
        <w:trPr>
          <w:trHeight w:hRule="exact" w:val="1139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Общее количество/ в соответствии с СанПиН (п. 11.9, 11.10) недельная 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грузка не должна превышать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 мин.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ч.20 м.</w:t>
            </w:r>
          </w:p>
        </w:tc>
      </w:tr>
    </w:tbl>
    <w:p w:rsid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380FAC" w:rsidRDefault="00380FAC" w:rsidP="00380FAC">
      <w:pPr>
        <w:pStyle w:val="23"/>
        <w:shd w:val="clear" w:color="auto" w:fill="auto"/>
        <w:spacing w:after="0"/>
      </w:pPr>
      <w:r>
        <w:t xml:space="preserve">РАСПИСАНИЕ ОРГАНИЗОВАННОЙ ОБРАЗОВАТЕЛЬНОЙ ДЕЯТЕЛЬНОСТИ </w:t>
      </w:r>
    </w:p>
    <w:p w:rsidR="00380FAC" w:rsidRDefault="00380FAC" w:rsidP="00380FAC">
      <w:pPr>
        <w:pStyle w:val="23"/>
        <w:shd w:val="clear" w:color="auto" w:fill="auto"/>
        <w:spacing w:after="0"/>
      </w:pPr>
      <w:r>
        <w:t>НА 202</w:t>
      </w:r>
      <w:r w:rsidR="001E5039">
        <w:t>2</w:t>
      </w:r>
      <w:r>
        <w:t>-202</w:t>
      </w:r>
      <w:r w:rsidR="001E5039">
        <w:t>3УЧЕБНЫЙ ГОД В СРЕДНЕЙ ГРУППЕ №2</w:t>
      </w:r>
    </w:p>
    <w:tbl>
      <w:tblPr>
        <w:tblStyle w:val="a3"/>
        <w:tblW w:w="0" w:type="auto"/>
        <w:tblLook w:val="04A0"/>
      </w:tblPr>
      <w:tblGrid>
        <w:gridCol w:w="1668"/>
        <w:gridCol w:w="7371"/>
        <w:gridCol w:w="1967"/>
      </w:tblGrid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Дни недели</w:t>
            </w:r>
          </w:p>
        </w:tc>
        <w:tc>
          <w:tcPr>
            <w:tcW w:w="7371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ООД</w:t>
            </w:r>
          </w:p>
        </w:tc>
        <w:tc>
          <w:tcPr>
            <w:tcW w:w="1967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Время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Понедельник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380FAC" w:rsidRPr="001D5FED" w:rsidRDefault="001E5039" w:rsidP="001E5039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(групповая комната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Вторник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380FAC" w:rsidRPr="001D5FED" w:rsidRDefault="001E5039" w:rsidP="001E5039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(театр. гостиная)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00 – 9.2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3</w:t>
            </w:r>
            <w:r w:rsidR="00380FAC" w:rsidRPr="001D5FED">
              <w:rPr>
                <w:b w:val="0"/>
                <w:sz w:val="28"/>
                <w:szCs w:val="28"/>
              </w:rPr>
              <w:t xml:space="preserve">0 – </w:t>
            </w:r>
            <w:r>
              <w:rPr>
                <w:b w:val="0"/>
                <w:sz w:val="28"/>
                <w:szCs w:val="28"/>
              </w:rPr>
              <w:t>9.5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lastRenderedPageBreak/>
              <w:t>Среда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(физкультурный зал)</w:t>
            </w:r>
          </w:p>
          <w:p w:rsidR="00DD11F6" w:rsidRPr="001D5FED" w:rsidRDefault="00DD11F6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30</w:t>
            </w:r>
            <w:r w:rsidR="00380FAC" w:rsidRPr="001D5FED">
              <w:rPr>
                <w:b w:val="0"/>
                <w:sz w:val="28"/>
                <w:szCs w:val="28"/>
              </w:rPr>
              <w:t xml:space="preserve"> – </w:t>
            </w: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.5</w:t>
            </w: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Четверг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(ФЦКМ)</w:t>
            </w:r>
          </w:p>
          <w:p w:rsidR="00380FAC" w:rsidRPr="001D5FED" w:rsidRDefault="001E5039" w:rsidP="001E5039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 w:rsidRPr="001E5039">
              <w:rPr>
                <w:rFonts w:eastAsia="Calibri"/>
                <w:b w:val="0"/>
                <w:bCs w:val="0"/>
                <w:sz w:val="24"/>
                <w:szCs w:val="24"/>
              </w:rPr>
              <w:t>Музыка (театр. гостиная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50</w:t>
            </w:r>
            <w:r w:rsidR="00380FAC" w:rsidRPr="001D5FED">
              <w:rPr>
                <w:b w:val="0"/>
                <w:sz w:val="28"/>
                <w:szCs w:val="28"/>
              </w:rPr>
              <w:t xml:space="preserve"> – 1</w:t>
            </w:r>
            <w:r>
              <w:rPr>
                <w:b w:val="0"/>
                <w:sz w:val="28"/>
                <w:szCs w:val="28"/>
              </w:rPr>
              <w:t>0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380FAC" w:rsidTr="00441652">
        <w:trPr>
          <w:trHeight w:val="476"/>
        </w:trPr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Пятница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Лепка (1,3)/аппликация (2,4)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(на воздухе)</w:t>
            </w:r>
          </w:p>
          <w:p w:rsidR="00DD11F6" w:rsidRPr="001D5FED" w:rsidRDefault="00DD11F6" w:rsidP="00DD11F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441652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9.0</w:t>
            </w:r>
            <w:r w:rsidR="00380FAC" w:rsidRPr="001D5FED">
              <w:rPr>
                <w:b w:val="0"/>
                <w:sz w:val="28"/>
                <w:szCs w:val="28"/>
              </w:rPr>
              <w:t>0 – 9.</w:t>
            </w:r>
            <w:r>
              <w:rPr>
                <w:b w:val="0"/>
                <w:sz w:val="28"/>
                <w:szCs w:val="28"/>
              </w:rPr>
              <w:t>2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380FAC" w:rsidP="00DD11F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1</w:t>
            </w:r>
            <w:r w:rsidR="00DD11F6">
              <w:rPr>
                <w:b w:val="0"/>
                <w:sz w:val="28"/>
                <w:szCs w:val="28"/>
              </w:rPr>
              <w:t>1</w:t>
            </w:r>
            <w:r w:rsidRPr="001D5FED">
              <w:rPr>
                <w:b w:val="0"/>
                <w:sz w:val="28"/>
                <w:szCs w:val="28"/>
              </w:rPr>
              <w:t>.</w:t>
            </w:r>
            <w:r w:rsidR="00DD11F6">
              <w:rPr>
                <w:b w:val="0"/>
                <w:sz w:val="28"/>
                <w:szCs w:val="28"/>
              </w:rPr>
              <w:t>3</w:t>
            </w:r>
            <w:r w:rsidRPr="001D5FED">
              <w:rPr>
                <w:b w:val="0"/>
                <w:sz w:val="28"/>
                <w:szCs w:val="28"/>
              </w:rPr>
              <w:t>0 – 1</w:t>
            </w:r>
            <w:r w:rsidR="00DD11F6">
              <w:rPr>
                <w:b w:val="0"/>
                <w:sz w:val="28"/>
                <w:szCs w:val="28"/>
              </w:rPr>
              <w:t>1</w:t>
            </w:r>
            <w:r w:rsidRPr="001D5FED">
              <w:rPr>
                <w:b w:val="0"/>
                <w:sz w:val="28"/>
                <w:szCs w:val="28"/>
              </w:rPr>
              <w:t>.</w:t>
            </w:r>
            <w:r w:rsidR="00DD11F6">
              <w:rPr>
                <w:b w:val="0"/>
                <w:sz w:val="28"/>
                <w:szCs w:val="28"/>
              </w:rPr>
              <w:t>5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</w:tc>
      </w:tr>
    </w:tbl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Длительность ООД – 20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Перерыв между ООД – 10-15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Объем ООД в неделю (мин) – 200 мин</w:t>
      </w:r>
    </w:p>
    <w:p w:rsidR="00380FAC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 xml:space="preserve">Объем ООД в неделю (занятий) </w:t>
      </w:r>
      <w:r w:rsidR="00AE60CA">
        <w:rPr>
          <w:b w:val="0"/>
          <w:sz w:val="28"/>
          <w:szCs w:val="28"/>
        </w:rPr>
        <w:t>–</w:t>
      </w:r>
      <w:r w:rsidRPr="001D5FED">
        <w:rPr>
          <w:b w:val="0"/>
          <w:sz w:val="28"/>
          <w:szCs w:val="28"/>
        </w:rPr>
        <w:t xml:space="preserve"> 10</w:t>
      </w:r>
    </w:p>
    <w:p w:rsidR="00AE60CA" w:rsidRPr="001D5FED" w:rsidRDefault="00AE60CA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середине ООД проводится физминутка</w:t>
      </w:r>
    </w:p>
    <w:p w:rsidR="00380FAC" w:rsidRPr="00503EB0" w:rsidRDefault="00380FAC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3.3. УЧЕБНЫЙ ПЛАН ОБРАЗОВАТЕЛЬ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НО-ВОСПИТАТЕЛЬНОЙ РАБОТЫ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3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Взаимодействие взрослого с детьми в различных видах деятельности</w:t>
            </w: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Периодичность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Конструктивно-модельная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неделю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Общение при проведении режимных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Познавательно-исследовательская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Оздоровительная работа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numPr>
          <w:ilvl w:val="0"/>
          <w:numId w:val="39"/>
        </w:numPr>
        <w:tabs>
          <w:tab w:val="left" w:pos="6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5386"/>
        <w:gridCol w:w="2846"/>
      </w:tblGrid>
      <w:tr w:rsidR="00503EB0" w:rsidRPr="00503EB0" w:rsidTr="00436AAE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Формы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 и длител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 занятий</w:t>
            </w:r>
          </w:p>
        </w:tc>
      </w:tr>
      <w:tr w:rsidR="00503EB0" w:rsidRPr="00503EB0" w:rsidTr="004643E2">
        <w:trPr>
          <w:trHeight w:hRule="exact" w:val="28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раза в неделю</w:t>
            </w:r>
          </w:p>
        </w:tc>
      </w:tr>
      <w:tr w:rsidR="00503EB0" w:rsidRPr="00503EB0" w:rsidTr="004643E2">
        <w:trPr>
          <w:trHeight w:hRule="exact" w:val="279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 мин.</w:t>
            </w:r>
          </w:p>
        </w:tc>
      </w:tr>
      <w:tr w:rsidR="00503EB0" w:rsidRPr="00503EB0" w:rsidTr="004643E2">
        <w:trPr>
          <w:trHeight w:hRule="exact" w:val="2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Физкультурно-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643E2">
        <w:trPr>
          <w:trHeight w:hRule="exact" w:val="41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оздоровительная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(по желанию детей)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6-8 мин.</w:t>
            </w:r>
          </w:p>
        </w:tc>
      </w:tr>
      <w:tr w:rsidR="00503EB0" w:rsidRPr="00503EB0" w:rsidTr="00441652">
        <w:trPr>
          <w:trHeight w:hRule="exact" w:val="8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работа в режиме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643E2">
        <w:trPr>
          <w:trHeight w:hRule="exact" w:val="64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подвижные и спортивные игры и упражн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 2 раза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(утром и вечером)</w:t>
            </w:r>
          </w:p>
        </w:tc>
      </w:tr>
      <w:tr w:rsidR="00503EB0" w:rsidRPr="00503EB0" w:rsidTr="004643E2">
        <w:trPr>
          <w:trHeight w:hRule="exact" w:val="27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20-25мин.</w:t>
            </w:r>
          </w:p>
        </w:tc>
      </w:tr>
      <w:tr w:rsidR="00503EB0" w:rsidRPr="00503EB0" w:rsidTr="004643E2">
        <w:trPr>
          <w:trHeight w:hRule="exact" w:val="101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3-5мин. ежедневно в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висимости от вида и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держания занятий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Активный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физкультурный досуг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месяц 20 мин.</w:t>
            </w:r>
          </w:p>
        </w:tc>
      </w:tr>
      <w:tr w:rsidR="00503EB0" w:rsidRPr="00503EB0" w:rsidTr="00436AAE">
        <w:trPr>
          <w:trHeight w:hRule="exact" w:val="288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физкультурный праздник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раза в год до 45 мин.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день здоровья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квартал</w:t>
            </w:r>
          </w:p>
        </w:tc>
      </w:tr>
      <w:tr w:rsidR="00503EB0" w:rsidRPr="00503EB0" w:rsidTr="00436AAE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самостоятельное использование 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1128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 КУЛЬТУРНО ДОСУГОВАЯ ДЕЯТЕЛЬНОСТЬ</w:t>
      </w:r>
    </w:p>
    <w:p w:rsidR="00503EB0" w:rsidRPr="00503EB0" w:rsidRDefault="00503EB0" w:rsidP="00503EB0">
      <w:pPr>
        <w:widowControl w:val="0"/>
        <w:spacing w:after="30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Праздничные мероприятия, традиции и развлечения для детей с 3 до 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6206"/>
        <w:gridCol w:w="2472"/>
      </w:tblGrid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Праздники и досуги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 «День знаний»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Осенние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2мл, средняя 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шая, подготов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тельная</w:t>
            </w:r>
          </w:p>
        </w:tc>
      </w:tr>
      <w:tr w:rsidR="00503EB0" w:rsidRPr="00503EB0" w:rsidTr="00436AAE">
        <w:trPr>
          <w:trHeight w:hRule="exact" w:val="6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«Люблю тебя, родной Октябрьский» -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рождения города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Новогодние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Зимние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Музыкально - спортивный досуг 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Фольклорный праздник «Ух ты, масленица»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65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Утренники, посвященные Международному же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скому дню.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Весенние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«Долгий свет памяти» - тематический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Победы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 свидания, детский сад»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Праздник, посвященный дню защиты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9D7C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8" w:name="bookmark28"/>
      <w:bookmarkStart w:id="29" w:name="bookmark2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развлечений и праздников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Средняя группа (от 4 до 5 лет)</w:t>
      </w:r>
      <w:bookmarkEnd w:id="28"/>
      <w:bookmarkEnd w:id="29"/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Праздники.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Новый год, День защитника Отечества, 8 Марта; праздники, традиционные для группы и детского сада; дни рождения детей.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Тематические праздники и развлечения.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«Путешествие Подсолнушка», «День Мат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ри», «В гости к Фее Музыки»,  « Зимние забавы», «Масленица»,  «День Нептуна-итоговое м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роприятие» , «Наступило лето» 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Театрализованные представления.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Просмотр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спектаклей «Как звери весну искали», «Там на неведомых дорожках…»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Русское народное творчество.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«Загадки», «Пословицы и поговорки», «Любимые ска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ки», «Русские народные игры», «В гостях у сказки».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Спортивные развлечения.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Спортивно-оздоровительная квест-игра «Физкульт-Ура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503EB0" w:rsidRPr="009D7CC9" w:rsidSect="00491309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528" w:right="432" w:bottom="853" w:left="678" w:header="100" w:footer="3" w:gutter="0"/>
          <w:pgNumType w:start="19"/>
          <w:cols w:space="720"/>
          <w:noEndnote/>
          <w:docGrid w:linePitch="360"/>
        </w:sectPr>
      </w:pPr>
      <w:r w:rsidRPr="009D7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Мероприятия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проведенные в рамках здоровьесберегающего проекта на тему: «Здоровый образ жизни – это здорово!»</w:t>
      </w:r>
    </w:p>
    <w:p w:rsidR="00503EB0" w:rsidRPr="00503EB0" w:rsidRDefault="00503EB0" w:rsidP="00503EB0">
      <w:pPr>
        <w:widowControl w:val="0"/>
        <w:spacing w:after="0" w:line="240" w:lineRule="auto"/>
        <w:ind w:left="1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3.6. ЦИКЛОГРАММА ПРОВЕДЕНИЯ МОНИТОРИНГА ОБРАЗОВАТЕЛЬНОГО ПРОЦЕССА в МБДОУ Детский сад №22 на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86"/>
        <w:gridCol w:w="442"/>
        <w:gridCol w:w="461"/>
        <w:gridCol w:w="446"/>
        <w:gridCol w:w="605"/>
        <w:gridCol w:w="456"/>
        <w:gridCol w:w="446"/>
        <w:gridCol w:w="442"/>
        <w:gridCol w:w="427"/>
        <w:gridCol w:w="480"/>
        <w:gridCol w:w="422"/>
        <w:gridCol w:w="586"/>
        <w:gridCol w:w="566"/>
        <w:gridCol w:w="2554"/>
        <w:gridCol w:w="1982"/>
        <w:gridCol w:w="1570"/>
      </w:tblGrid>
      <w:tr w:rsidR="00503EB0" w:rsidRPr="00503EB0" w:rsidTr="00436AAE">
        <w:trPr>
          <w:trHeight w:hRule="exact" w:val="379"/>
          <w:jc w:val="center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577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ДИАГН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СТИЧЕСКИХ МЕТ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ДИК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80" w:firstLine="6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ДИТ</w:t>
            </w:r>
          </w:p>
        </w:tc>
      </w:tr>
      <w:tr w:rsidR="00503EB0" w:rsidRPr="00503EB0" w:rsidTr="00436AAE">
        <w:trPr>
          <w:trHeight w:hRule="exact" w:val="672"/>
          <w:jc w:val="center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 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113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работы по выпо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вно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 - проверочные 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специ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</w:t>
            </w:r>
          </w:p>
        </w:tc>
      </w:tr>
      <w:tr w:rsidR="00503EB0" w:rsidRPr="00503EB0" w:rsidTr="00436AAE">
        <w:trPr>
          <w:trHeight w:hRule="exact" w:val="24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Логопедический скрининг,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гопедическое обследование, «Методика психолого - педаг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гического обследования детей с нарушениями речи» Г.А. Волк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ва,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Экспресс - обследование фон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матического слуха и готовность к звуковому анализу .Коноваленко, С .В . Коновале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 Восп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татели групп</w:t>
            </w:r>
          </w:p>
        </w:tc>
      </w:tr>
      <w:tr w:rsidR="00503EB0" w:rsidRPr="00503EB0" w:rsidTr="00436AAE">
        <w:trPr>
          <w:trHeight w:hRule="exact" w:val="100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</w:t>
            </w:r>
          </w:p>
        </w:tc>
      </w:tr>
      <w:tr w:rsidR="00503EB0" w:rsidRPr="00503EB0" w:rsidTr="00436AAE">
        <w:trPr>
          <w:trHeight w:hRule="exact" w:val="71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физической подг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Диспансеризация детей (скрининг,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Специалисты поликлиники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Социограмма Соци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Психолого - педагог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ческая диагностика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 пс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холог</w:t>
            </w:r>
          </w:p>
        </w:tc>
      </w:tr>
      <w:tr w:rsidR="00503EB0" w:rsidRPr="00503EB0" w:rsidTr="00436AAE">
        <w:trPr>
          <w:trHeight w:hRule="exact" w:val="144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Оценка подготовленности р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карта, анкетирование родит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лей, динамическое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блюдение карта 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певичный, итог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м/с, врач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ЦИКЛОГРАММА ПРОВЕДЕНИЯ МОНИТОРИНГА ОБРАЗОВАТЕЛЬНОГО ПРОЦЕССА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МБДОУ Детский сад №22 на 2021- 2022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27"/>
        <w:gridCol w:w="422"/>
        <w:gridCol w:w="427"/>
        <w:gridCol w:w="566"/>
        <w:gridCol w:w="427"/>
        <w:gridCol w:w="422"/>
        <w:gridCol w:w="427"/>
        <w:gridCol w:w="422"/>
        <w:gridCol w:w="427"/>
        <w:gridCol w:w="422"/>
        <w:gridCol w:w="571"/>
        <w:gridCol w:w="566"/>
        <w:gridCol w:w="2266"/>
        <w:gridCol w:w="1704"/>
        <w:gridCol w:w="2539"/>
      </w:tblGrid>
      <w:tr w:rsidR="00503EB0" w:rsidRPr="00503EB0" w:rsidTr="00436AAE">
        <w:trPr>
          <w:trHeight w:hRule="exact" w:val="37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</w:tr>
      <w:tr w:rsidR="00503EB0" w:rsidRPr="00503EB0" w:rsidTr="00436AAE">
        <w:trPr>
          <w:trHeight w:hRule="exact" w:val="1075"/>
          <w:jc w:val="center"/>
        </w:trPr>
        <w:tc>
          <w:tcPr>
            <w:tcW w:w="3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НОСТИЧЕСКИХ МЕТОДИК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ДИАГНОСТ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ПРОВОДИТ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педагог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5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2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личнос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Инструментарий по программе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успехов педаг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гической деятельности во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116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промежуточный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тели, специалист по кадрам</w:t>
            </w:r>
          </w:p>
        </w:tc>
      </w:tr>
      <w:tr w:rsidR="00503EB0" w:rsidRPr="00503EB0" w:rsidTr="00436AAE">
        <w:trPr>
          <w:trHeight w:hRule="exact" w:val="114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Информированность родит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 групп, специал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сты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 -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ный статус родителей восп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паспорт ДОУ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групп.</w:t>
            </w:r>
          </w:p>
        </w:tc>
      </w:tr>
      <w:tr w:rsidR="00503EB0" w:rsidRPr="00503EB0" w:rsidTr="00436AAE">
        <w:trPr>
          <w:trHeight w:hRule="exact" w:val="143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удовлетворённ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сти родителей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3"/>
          <w:headerReference w:type="default" r:id="rId24"/>
          <w:footerReference w:type="even" r:id="rId25"/>
          <w:footerReference w:type="default" r:id="rId26"/>
          <w:pgSz w:w="16840" w:h="11900" w:orient="landscape"/>
          <w:pgMar w:top="598" w:right="572" w:bottom="1046" w:left="798" w:header="17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widowControl w:val="0"/>
        <w:numPr>
          <w:ilvl w:val="0"/>
          <w:numId w:val="40"/>
        </w:numPr>
        <w:tabs>
          <w:tab w:val="left" w:pos="569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Материально - техническое обеспечение программы.</w:t>
      </w:r>
    </w:p>
    <w:p w:rsidR="00503EB0" w:rsidRPr="00503EB0" w:rsidRDefault="00503EB0" w:rsidP="009D79AC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8088"/>
      </w:tblGrid>
      <w:tr w:rsidR="00503EB0" w:rsidRPr="00503EB0" w:rsidTr="00436AAE">
        <w:trPr>
          <w:trHeight w:hRule="exact" w:val="2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литература</w:t>
            </w:r>
          </w:p>
        </w:tc>
      </w:tr>
      <w:tr w:rsidR="00503EB0" w:rsidRPr="00503EB0" w:rsidTr="009D79AC">
        <w:trPr>
          <w:trHeight w:hRule="exact" w:val="27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Методическая лит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ратура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1.ОТ РОЖДЕНИЯ ДО ШКОЛЫ. Основная образовательная программа 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школьного образования / Под. ред. Н.Е. Вераксы, Т.С. Комаровой, М.А. 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сильевой. - 3-е изд., испр. и доп. - М.: МОЗАИКА-СИНТЕЗ, 2016. - 368 с.</w:t>
            </w:r>
          </w:p>
          <w:p w:rsidR="009D79AC" w:rsidRDefault="00503EB0" w:rsidP="00503EB0">
            <w:pPr>
              <w:widowControl w:val="0"/>
              <w:spacing w:after="0" w:line="240" w:lineRule="auto"/>
              <w:jc w:val="both"/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2.Примерное комплексно-тематическое планирование к программе "От ро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дения до школы”.Средняя группа / В.В. Гербова, Н.Ф. Губанова, О.В. Дыбина и др.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2015.</w:t>
            </w:r>
          </w:p>
          <w:p w:rsid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3.РАБОЧАЯ ПРОГРАММА ВОСПИТАНИЯ Муниципального бюджетного дошкольного образователь-ного учреждения Детский сад № 22 «Журавленок» городского округа город Октябрьский Республики Башкортостан</w:t>
            </w:r>
          </w:p>
          <w:p w:rsidR="009D79AC" w:rsidRP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503EB0" w:rsidRPr="00503EB0" w:rsidTr="00436AAE">
        <w:trPr>
          <w:trHeight w:hRule="exact" w:val="130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И.М.Каплунова, </w:t>
            </w:r>
            <w:r w:rsidR="009D79A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И.А.Новоскольцева «Ладушки». г.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Санкт-Петербурга2010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  И.А. Лыкова «Цветные ладошки» средняя группа. – М.: ИД «Цветной мир», 2019. – 136 с. 16-е издание, перераб. и доп.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Комарова Т.С. Изобразительная деятельность в детском саду: Средняя гру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Зацепина М.Б. Музыкальное воспитание в детском саду. Для занятий с детьми 2-7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436AAE">
        <w:trPr>
          <w:trHeight w:hRule="exact" w:val="1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Пензулаева Л.И. Физическая культура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Пензулаева Л.И. Оздоровительная гимнастика. Комплексы упражнений. Для занятий с детьми 3-7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 Синтез, 2016.</w:t>
            </w:r>
          </w:p>
          <w:p w:rsidR="00503EB0" w:rsidRPr="00503EB0" w:rsidRDefault="00503EB0" w:rsidP="00503EB0">
            <w:pPr>
              <w:widowControl w:val="0"/>
              <w:tabs>
                <w:tab w:val="left" w:pos="158"/>
              </w:tabs>
              <w:spacing w:after="0" w:line="3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numPr>
                <w:ilvl w:val="0"/>
                <w:numId w:val="42"/>
              </w:numPr>
              <w:tabs>
                <w:tab w:val="left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подвижных игр. Для занятий с детьми 2-7 лет/ Авт.-сост. Э.Я. Ст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паненкова.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572580">
        <w:trPr>
          <w:trHeight w:hRule="exact" w:val="252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1.Соломенникова О.А. Ознакомление с природой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Дыбина О.В. Занятия по ознакомлению с окружающим миром в средней группе детского сада. Конспекты занятий. Издательство: Мозаика-Синтез, 2014 г.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3.И.А.Лыковой " Конструирование в детском саду".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4.Гасанова Р.Х. “Земля отцов”- Уфа, 2019</w:t>
            </w:r>
          </w:p>
          <w:p w:rsidR="0057258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  <w:r w:rsidR="00572580">
              <w:t xml:space="preserve"> Ф</w:t>
            </w:r>
            <w:r w:rsidR="00572580" w:rsidRPr="00572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ормированию элементарных математических представлений Помораева И.А., Позина В.А.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детей 3 - 5 лет. - 3-е изд., дополн. /Под ред. Ушаковой О. С. - М.: ТЦ Сфера, 2017. - 192 с. - (Развиваем речь)</w:t>
            </w:r>
          </w:p>
        </w:tc>
      </w:tr>
      <w:tr w:rsidR="00503EB0" w:rsidRPr="00503EB0" w:rsidTr="009D79AC">
        <w:trPr>
          <w:trHeight w:hRule="exact" w:val="114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дидактические пос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бия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ФГОС Мир в картинках. Перелетные и домашние птицы 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Фрукты и овощи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Домашние  и дикие животные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578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41"/>
        </w:numPr>
        <w:tabs>
          <w:tab w:val="left" w:pos="578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Средства обучения и воспитания.</w:t>
      </w:r>
    </w:p>
    <w:p w:rsidR="00503EB0" w:rsidRPr="00503EB0" w:rsidRDefault="00503EB0" w:rsidP="00503EB0">
      <w:pPr>
        <w:widowControl w:val="0"/>
        <w:spacing w:after="24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и обучения - это совокупность учебно-методических, материальных, дидактических ресурсов, обеспечивающих эффективную реализацию воспитательно-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образовательных задач в оптимальных условиях. Предметно-развивающая среда создана с учетом инт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грации образовательных областей. Оборудование отвечает санитарно-гигиеническим нормам, педагогическим требованиям. </w:t>
      </w:r>
      <w:bookmarkStart w:id="30" w:name="bookmark30"/>
      <w:bookmarkStart w:id="31" w:name="bookmark31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Информационно-коммуникационные средства:</w:t>
      </w:r>
      <w:bookmarkEnd w:id="30"/>
      <w:bookmarkEnd w:id="31"/>
    </w:p>
    <w:p w:rsidR="00503EB0" w:rsidRPr="00503EB0" w:rsidRDefault="00503EB0" w:rsidP="00503EB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Материально-техническое обеспечение группы средствами обучения и воспитания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образовательным областям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699"/>
        <w:gridCol w:w="1272"/>
        <w:gridCol w:w="1843"/>
        <w:gridCol w:w="1853"/>
      </w:tblGrid>
      <w:tr w:rsidR="00503EB0" w:rsidRPr="00503EB0" w:rsidTr="00572580">
        <w:trPr>
          <w:trHeight w:hRule="exact" w:val="9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Инвентарный №</w:t>
            </w:r>
          </w:p>
        </w:tc>
      </w:tr>
      <w:tr w:rsidR="00503EB0" w:rsidRPr="00503EB0" w:rsidTr="00572580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«Физическое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Дорожка массажная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Скакалки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Обручи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резиновые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Кегли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 по валеологии и ЗОЖ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«Распорядок дня»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«Речевое развитие»</w:t>
            </w: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книги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писателей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Портреты писателей и поэтов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«Познавательное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Наглядно - дидактическое пособие (Серия «Мир в картинках»)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ОБЖ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Энциклопедия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Счётный материал «Учись считать»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  <w:t>3.6</w:t>
            </w:r>
          </w:p>
        </w:tc>
        <w:tc>
          <w:tcPr>
            <w:tcW w:w="4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 по ФЭМП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/ мозаика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для опытов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«Социально - коммуникативное развитие»</w:t>
            </w:r>
          </w:p>
        </w:tc>
      </w:tr>
      <w:tr w:rsidR="00503EB0" w:rsidRPr="00503EB0" w:rsidTr="00572580">
        <w:trPr>
          <w:trHeight w:hRule="exact" w:val="571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игры</w:t>
            </w: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Кукольная мебель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«Павильон»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(дерев.)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сюжетно-ролевых игр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«Парикмахерская»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Предметные игрушки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Коляска кукольная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 детская набор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Утюг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Стиральная машинка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Вешалка-стойка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«Больница»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Игрушка пластмассовая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«Шнурочки»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конструирования и развития мелкой моторики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 пласт.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 блочный «Лего»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 «Транспорт»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труда</w:t>
            </w:r>
          </w:p>
        </w:tc>
      </w:tr>
      <w:tr w:rsidR="00503EB0" w:rsidRPr="00503EB0" w:rsidTr="00572580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Стенд дежурства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 трудовых действий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Одежда для дежурных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«Художественно -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эстетическое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художественного творчества</w:t>
            </w:r>
          </w:p>
        </w:tc>
      </w:tr>
      <w:tr w:rsidR="00503EB0" w:rsidRPr="00503EB0" w:rsidTr="00572580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декоративно - прикладного искусс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Раскраски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Лоток для бумаги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4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Трафареты для рисования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7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и оборудование для рисования нетрадиционными способами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99"/>
        <w:gridCol w:w="1253"/>
        <w:gridCol w:w="1858"/>
        <w:gridCol w:w="1853"/>
      </w:tblGrid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писчая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пачка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Альбомы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Картон цветной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цветная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Краски акварельные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Гуашь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Кисточки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Восковые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Фломастеры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Пластилин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Доска для лепки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Стакан - непроливайка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Клей ПВА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«Декоративно-народное искусство»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10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театра и музыки</w:t>
            </w: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картинок «Расскажи сказку»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Кукольный театр «Би-Ба-Бо»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Пальчиковый театр «Герои сказок»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Куклы резиновые «Герои мультфильмов»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Маски (картон)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Разноцветные флажки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музыкальных инструментов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773" w:right="567" w:bottom="1289" w:left="547" w:header="345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40"/>
        </w:numPr>
        <w:tabs>
          <w:tab w:val="left" w:pos="433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2" w:name="bookmark32"/>
      <w:bookmarkStart w:id="33" w:name="bookmark3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ПРИЛОЖЕНИЯ</w:t>
      </w:r>
      <w:bookmarkEnd w:id="32"/>
      <w:bookmarkEnd w:id="33"/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1.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список литературы для чтения детям. Средняя группа с 4 до 5 лет.</w:t>
      </w:r>
    </w:p>
    <w:p w:rsidR="00503EB0" w:rsidRP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2C3E80" w:rsidRDefault="002C3E8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503EB0" w:rsidRP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Приложение 2. 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Примерный музыкальный репертуар. Средняя группа с 4 до 5 лет.</w:t>
      </w:r>
    </w:p>
    <w:p w:rsid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.278].</w:t>
      </w:r>
    </w:p>
    <w:p w:rsidR="00BE2CD0" w:rsidRPr="00503EB0" w:rsidRDefault="00BE2CD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3.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упражнений. Средняя группа с 4 до 5 лет.</w:t>
      </w:r>
    </w:p>
    <w:p w:rsidR="00503EB0" w:rsidRPr="00AE60CA" w:rsidRDefault="00503EB0" w:rsidP="00AE60CA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</w:t>
      </w:r>
      <w:r w:rsidR="00AE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овная образовательная программа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.295].</w:t>
      </w:r>
    </w:p>
    <w:p w:rsidR="002C3E80" w:rsidRPr="00503EB0" w:rsidRDefault="002C3E80" w:rsidP="002C3E8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4.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Планирование воспитательно-образовательной работы (на день).</w:t>
      </w:r>
    </w:p>
    <w:p w:rsidR="00233F0F" w:rsidRPr="00503EB0" w:rsidRDefault="00233F0F" w:rsidP="00233F0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2CD0" w:rsidRDefault="00503EB0" w:rsidP="00AE60C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Приложение 5.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 – тематическое планирование. Средняя группа 4-5лет</w:t>
      </w:r>
    </w:p>
    <w:p w:rsidR="00AE60CA" w:rsidRDefault="00AE60CA" w:rsidP="00AE60C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BE2CD0" w:rsidRPr="00503EB0" w:rsidRDefault="00BE2CD0" w:rsidP="009F13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EB0" w:rsidRPr="00503EB0" w:rsidRDefault="00503EB0" w:rsidP="00503E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0B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4</w:t>
      </w:r>
      <w:r>
        <w:t xml:space="preserve">. </w:t>
      </w:r>
      <w:r w:rsidRPr="0003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</w:t>
      </w: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Pr="00503EB0" w:rsidRDefault="00030BCF" w:rsidP="00030BCF">
      <w:pPr>
        <w:widowControl w:val="0"/>
        <w:tabs>
          <w:tab w:val="left" w:leader="underscore" w:pos="1834"/>
          <w:tab w:val="left" w:leader="underscore" w:pos="3486"/>
          <w:tab w:val="left" w:leader="underscore" w:pos="1305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Группа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возраст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Тема недели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Цель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6270"/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Итоговое мероприятие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Дата проведения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Ответственный за проведение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834"/>
        <w:gridCol w:w="1416"/>
        <w:gridCol w:w="2554"/>
        <w:gridCol w:w="1709"/>
        <w:gridCol w:w="1834"/>
        <w:gridCol w:w="2981"/>
        <w:gridCol w:w="2981"/>
      </w:tblGrid>
      <w:tr w:rsidR="00030BCF" w:rsidRPr="00503EB0" w:rsidTr="00030BCF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День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тельные обла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Совместная деятельность взрослого и детей с учетом интеграции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Взаимодействие с родителями/ соц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альными партнерами (театрами, спо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тивными, художественными школ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ми, общеобразовательными учрежд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ниями)</w:t>
            </w:r>
          </w:p>
        </w:tc>
      </w:tr>
      <w:tr w:rsidR="00030BCF" w:rsidRPr="00503EB0" w:rsidTr="00030BCF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Образовательная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  <w:tr w:rsidR="00030BCF" w:rsidRPr="00503EB0" w:rsidTr="00030BCF">
        <w:trPr>
          <w:trHeight w:hRule="exact" w:val="100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20"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Непосредственно образовательная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470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 недели: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30BCF" w:rsidRPr="00030BCF" w:rsidRDefault="00030BCF" w:rsidP="00030B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</w:t>
      </w:r>
      <w:r w:rsidRPr="00030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</w:t>
      </w: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5. </w:t>
      </w:r>
      <w:r w:rsidRPr="00030B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Комплексно – тематическое планирование. Средняя группа 4-5лет.</w:t>
      </w:r>
    </w:p>
    <w:p w:rsidR="00030BCF" w:rsidRPr="00030BCF" w:rsidRDefault="00030BCF" w:rsidP="00030BCF">
      <w:pPr>
        <w:spacing w:after="0" w:line="240" w:lineRule="auto"/>
        <w:rPr>
          <w:rFonts w:ascii="Cambria" w:eastAsia="Times New Roman" w:hAnsi="Cambria" w:cs="Times New Roman"/>
          <w:sz w:val="76"/>
          <w:szCs w:val="72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муму» с учетом  контингента воспитанников, их индивидуальных и возрастных  особенностей, социального заказа родителей.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природе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др.)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 организовать информацию оптимальным способом. У дошкольников появляются многочисленные возможности для практики, экспер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ментирования, развития основных навыков, понятийного мышления.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26DAA" w:rsidRDefault="00826DAA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DAA" w:rsidRPr="00826DAA" w:rsidRDefault="00826DAA" w:rsidP="00826D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  <w:r w:rsidRPr="00826DAA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tbl>
      <w:tblPr>
        <w:tblStyle w:val="120"/>
        <w:tblW w:w="4784" w:type="pct"/>
        <w:tblLayout w:type="fixed"/>
        <w:tblLook w:val="04A0"/>
      </w:tblPr>
      <w:tblGrid>
        <w:gridCol w:w="14283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lastRenderedPageBreak/>
              <w:t>Сентябрь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t xml:space="preserve">Средняя </w:t>
            </w: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группа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 xml:space="preserve">День знаний. Мы снова вместе. 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Развитие у детей интере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са к школе, книге, знани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ям. Знакомство с педаго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гами, друг с другом, с помещением группы. Зак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репление знания своих имени, фамилии, возрас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та. Формирование добро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желательных взаимо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отношений между детьми 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 взрослыми Расширение представлений детей о профессиях сотру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ников детского сада.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Неделя безопасности.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Организация различных формы работы на формирование основ ценности здорового образа жизни, осторожного обращения с опасными предметами,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39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Осень. Дары осени.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детей об осени, о времени сбора урожая, о овощах, фруктах.</w:t>
            </w:r>
          </w:p>
        </w:tc>
      </w:tr>
      <w:tr w:rsidR="00826DAA" w:rsidRPr="00826DAA" w:rsidTr="00826DAA">
        <w:trPr>
          <w:trHeight w:val="1487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Осень. Мой любимый детский сад (день дошкольного работника).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Формирование положительного отношения к труду воспитателя, другим профессиям дошкольных работников, детскому саду, как ближайшему социуму.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Ра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смотрение детского 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сада как ближайшего со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циального окружения (по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мещения, прогулочные 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участки, виды де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тель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ности в игров</w:t>
            </w:r>
            <w:bookmarkStart w:id="34" w:name="_GoBack"/>
            <w:bookmarkEnd w:id="34"/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ых центрах). </w:t>
            </w:r>
          </w:p>
        </w:tc>
      </w:tr>
    </w:tbl>
    <w:tbl>
      <w:tblPr>
        <w:tblStyle w:val="210"/>
        <w:tblpPr w:leftFromText="180" w:rightFromText="180" w:vertAnchor="text" w:horzAnchor="margin" w:tblpX="-34" w:tblpY="330"/>
        <w:tblW w:w="4795" w:type="pct"/>
        <w:tblLayout w:type="fixed"/>
        <w:tblLook w:val="04A0"/>
      </w:tblPr>
      <w:tblGrid>
        <w:gridCol w:w="14316"/>
      </w:tblGrid>
      <w:tr w:rsidR="00826DAA" w:rsidRPr="00826DAA" w:rsidTr="00826DAA">
        <w:trPr>
          <w:trHeight w:val="132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«Юный Башкортостанец».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Знакомить с родным городом. Расширять представления о родном крае. Воспитывать любовь к родному краю. Пр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общать к культуре башкирского народа: традиции, фольклор, быт, устное народное творчество.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«Вот она какая, осень золотая!»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Раскрыть перед детьми красоту окружающего мира. Закреплять знания детей о деревьях.</w:t>
            </w:r>
          </w:p>
        </w:tc>
      </w:tr>
      <w:tr w:rsidR="00826DAA" w:rsidRPr="00826DAA" w:rsidTr="00826DAA">
        <w:trPr>
          <w:trHeight w:val="101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«Мой дом. мой город» 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П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 архитектурой города.</w:t>
            </w:r>
          </w:p>
        </w:tc>
      </w:tr>
      <w:tr w:rsidR="00826DAA" w:rsidRPr="00826DAA" w:rsidTr="00826DAA">
        <w:trPr>
          <w:trHeight w:val="126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«Моя страна!»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Ра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ширять представления о видах транспорта, расширять представления о правилах поведения в городе.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Октябрь</w:t>
      </w:r>
    </w:p>
    <w:p w:rsidR="00826DAA" w:rsidRPr="00F70F31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tbl>
      <w:tblPr>
        <w:tblStyle w:val="31"/>
        <w:tblW w:w="4406" w:type="pct"/>
        <w:tblInd w:w="-5" w:type="dxa"/>
        <w:tblLayout w:type="fixed"/>
        <w:tblLook w:val="04A0"/>
      </w:tblPr>
      <w:tblGrid>
        <w:gridCol w:w="13155"/>
      </w:tblGrid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Неделя игры.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Разнообразить жизнь детей при помощи включения в образовательный процесс различных форм и в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дов игровой деятельности;развивать двигательную активность, ловкость быстроту.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(Домашние животные и их детеныши)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.  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внешними признаками и отличительными  особенностями поведения, питания, какую пользу приносят людям.</w:t>
            </w:r>
          </w:p>
        </w:tc>
      </w:tr>
      <w:tr w:rsidR="00826DAA" w:rsidRPr="00826DAA" w:rsidTr="00F70F31">
        <w:trPr>
          <w:trHeight w:val="983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(Дикие животные и их детеныши)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особенностями поведения, питания, передвижения, как готовятся к зиме.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День матери.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Организация всех видов деятельности вокруг темы праздника. Воспитание чувства любви и уважения к матери, желание помогать и заботиться о ней.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tbl>
      <w:tblPr>
        <w:tblStyle w:val="4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Мир птиц.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домашних и диких птицах, их отличительных особенностях, повадках, условиях проживания.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Мир зимы.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</w:tc>
      </w:tr>
      <w:tr w:rsidR="00826DAA" w:rsidRPr="00826DAA" w:rsidTr="00826DAA">
        <w:trPr>
          <w:trHeight w:val="1383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Новогодний праздник. Мир сказок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Знакомство с русскими народными и зарубежными сказками, сказочными персонажами. Выбор перс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нажей для новогоднего праздника. </w:t>
            </w:r>
            <w:r w:rsidRPr="00826DA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Организация всех видов деятельности вокруг темы Новогоднего праздника. Коллективная деятельность в предпраздничной подготовке.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tbl>
      <w:tblPr>
        <w:tblStyle w:val="51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Зимние игры и забавы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зимними развлечениями, видами спорта. Продолжать формировать представления о безопасном поведении зимой..</w:t>
            </w:r>
          </w:p>
        </w:tc>
      </w:tr>
      <w:tr w:rsidR="00826DAA" w:rsidRPr="00826DAA" w:rsidTr="00826DAA">
        <w:trPr>
          <w:trHeight w:val="103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Мое здоровье.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Изучение своего организма (строение тела). Расширять представления о здоровье и ЗОЖ. Воспитывать стре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ление вести ЗОЖ. Воспитание КГН. Формировать положительную самооценку.</w:t>
            </w:r>
          </w:p>
        </w:tc>
      </w:tr>
      <w:tr w:rsidR="00826DAA" w:rsidRPr="00826DAA" w:rsidTr="00826DAA">
        <w:trPr>
          <w:trHeight w:val="140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Мир вокруг нас.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со свойствами материалов. Познакомить детей с дымковской игрушкой. Знакомить детей с работами различных мастеров.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tbl>
      <w:tblPr>
        <w:tblStyle w:val="6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rPr>
          <w:trHeight w:val="1504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Транспорт.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Знакомства с видами транспорта и его назначении. Расширять знания детей о правилах поведения на дороге, не только как пешехода, но и как водителя транспортного средства(сани, снегокат и т.д.). Знакомство с назн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чением фликеров (световозвращателей).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Труд взрослых.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Организация всех видов деятельности вокруг труда взрослых, профессиях, трудовых действий и результ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тах труда, уважение к труду.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Семья и ее традиции.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семье; дать первоначальные представления о родственных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ношениях.</w:t>
            </w:r>
          </w:p>
        </w:tc>
      </w:tr>
      <w:tr w:rsidR="00826DAA" w:rsidRPr="00826DAA" w:rsidTr="00826DAA">
        <w:trPr>
          <w:trHeight w:val="154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lastRenderedPageBreak/>
              <w:t>Военные профессии. День защитника Отечества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тем. День защитника Отечества, наша армия, военные профе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сии, наша Родина, военная техника, мальчики- будущие защитники отечества. Приобщать к русской ист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рии через знакомство с былинами о богатырях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Март</w:t>
      </w:r>
    </w:p>
    <w:tbl>
      <w:tblPr>
        <w:tblStyle w:val="7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1265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Международный женский день</w:t>
            </w: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 </w:t>
            </w:r>
          </w:p>
        </w:tc>
      </w:tr>
      <w:tr w:rsidR="00826DAA" w:rsidRPr="00826DAA" w:rsidTr="00826DAA">
        <w:trPr>
          <w:trHeight w:val="1407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Мир весны!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Расширение представлений о весне как о времени года, о ее характерных особенностях. Развитие умений уст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навливать простейшие связи между явлениями живой и неживой природы, вести сезонные наблюдения. Расш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рение представления детей о жизни животных и птицах весной. </w:t>
            </w:r>
          </w:p>
        </w:tc>
      </w:tr>
      <w:tr w:rsidR="00826DAA" w:rsidRPr="00826DAA" w:rsidTr="00826DAA">
        <w:trPr>
          <w:trHeight w:val="204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Неделя детской книги.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Знакомство и увлечение детей книгой; рассказать какие бывают книги, кто трудится над их созданием; разв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тие интереса у детей к чтению, подведение детей к пониманию того, что к книгам надо относиться очень б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режно- тогда они будут жить дольше. Пополнение словарного запаса.</w:t>
            </w:r>
          </w:p>
        </w:tc>
      </w:tr>
      <w:tr w:rsidR="00826DAA" w:rsidRPr="00826DAA" w:rsidTr="00826DAA">
        <w:trPr>
          <w:trHeight w:val="1371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Волшебный мир театра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Содействовать разностороннему развитию воспитанников в театральной деятельности. Формировать ум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ние чувствовать и понимать эмоциональное состояние героя, вступать в игры. Знакомить детей с разли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ными видами театров. Учить детей разыгрывать небольшие сценки или сказки.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8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«Любимый город»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Познакомить детей с историей возникновения города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тябрьский. Формировать начальные представления о родном крае, его истории и культуре. </w:t>
            </w:r>
          </w:p>
        </w:tc>
      </w:tr>
      <w:tr w:rsidR="00826DAA" w:rsidRPr="00826DAA" w:rsidTr="00826DAA">
        <w:trPr>
          <w:trHeight w:val="1252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lastRenderedPageBreak/>
              <w:t>Земля-наш общий дом. Космос.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Организация всех видов деятельности вокруг тем: обитатели Земли (люди, животные, птицы, рыбы, насек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мые); мир и дружба между людьми; первоначальные представления о космосе и планетах.</w:t>
            </w:r>
          </w:p>
        </w:tc>
      </w:tr>
      <w:tr w:rsidR="00826DAA" w:rsidRPr="00826DAA" w:rsidTr="00826DAA">
        <w:trPr>
          <w:trHeight w:val="84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Водный мир планеты Земля.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у детей о реках, озерах, морях и их обитателях. (рыбы, лягушки, акулы, киты и др.)</w:t>
            </w:r>
          </w:p>
        </w:tc>
      </w:tr>
      <w:tr w:rsidR="00826DAA" w:rsidRPr="00826DAA" w:rsidTr="00826DAA">
        <w:trPr>
          <w:trHeight w:val="82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Моя Родина. Народная культура и традиции.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Расширение представлений о родном крае и Родине, пр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общение к культуре русского народа: народная игрушка (дымковская, матрешка), народные промыслы, фольклор, 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Май</w:t>
      </w:r>
    </w:p>
    <w:tbl>
      <w:tblPr>
        <w:tblStyle w:val="9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81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День Победы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Береги себя сам.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Организовать различные формы работы на формирование основ ценности здорового образа жизни, осторожн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112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Лето.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 </w:t>
            </w:r>
          </w:p>
        </w:tc>
      </w:tr>
    </w:tbl>
    <w:p w:rsidR="00030BCF" w:rsidRPr="00F70F31" w:rsidRDefault="00030BCF" w:rsidP="00030BCF">
      <w:pPr>
        <w:tabs>
          <w:tab w:val="left" w:pos="50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30BCF" w:rsidRPr="00F70F31" w:rsidSect="00491309">
          <w:pgSz w:w="16838" w:h="11906" w:orient="landscape" w:code="9"/>
          <w:pgMar w:top="1135" w:right="992" w:bottom="851" w:left="1134" w:header="709" w:footer="709" w:gutter="0"/>
          <w:pgNumType w:start="36"/>
          <w:cols w:space="708"/>
          <w:titlePg/>
          <w:docGrid w:linePitch="360"/>
        </w:sectPr>
      </w:pPr>
    </w:p>
    <w:p w:rsidR="00F128DE" w:rsidRPr="00F70F31" w:rsidRDefault="00F128DE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0F31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Приложение 6. </w:t>
      </w:r>
      <w:r w:rsidRPr="00F70F31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134B96" w:rsidRPr="00F70F31" w:rsidRDefault="00134B96" w:rsidP="00030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овладения необходимыми навыками и умениями по образовательным областям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 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чебный год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  __                                           Воспитатели:__________________________________________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42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1389"/>
        <w:gridCol w:w="1134"/>
        <w:gridCol w:w="1134"/>
        <w:gridCol w:w="992"/>
        <w:gridCol w:w="1134"/>
        <w:gridCol w:w="1134"/>
        <w:gridCol w:w="1276"/>
        <w:gridCol w:w="1417"/>
        <w:gridCol w:w="1276"/>
        <w:gridCol w:w="1701"/>
      </w:tblGrid>
      <w:tr w:rsidR="00F128DE" w:rsidRPr="00503EB0" w:rsidTr="00F128DE"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ВЫВОДЫ: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Уровни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 количестве детей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%) </w:t>
            </w:r>
            <w:r w:rsidRPr="00503EB0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писать через/</w:t>
            </w:r>
          </w:p>
        </w:tc>
        <w:tc>
          <w:tcPr>
            <w:tcW w:w="252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тие</w:t>
            </w:r>
          </w:p>
        </w:tc>
        <w:tc>
          <w:tcPr>
            <w:tcW w:w="269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F128DE" w:rsidRPr="00503EB0" w:rsidTr="00F128DE">
        <w:trPr>
          <w:trHeight w:val="246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сформирован»</w:t>
            </w: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«находится в стадии формирования»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сформирован»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0BCF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проблемы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проблемы решались:______________________________________________________________________________________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Одаренные  дети:_______________________________________________________________________________________________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у которых не сформированы навыки и умения___________________________________________________________________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опти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мизации работы с группой на 2021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03EB0" w:rsidRDefault="00134B96" w:rsidP="00F128DE">
      <w:pPr>
        <w:spacing w:after="0" w:line="240" w:lineRule="auto"/>
      </w:pPr>
      <w:r w:rsidRPr="00503E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sectPr w:rsidR="00503EB0" w:rsidSect="00270596">
      <w:headerReference w:type="even" r:id="rId31"/>
      <w:headerReference w:type="default" r:id="rId32"/>
      <w:footerReference w:type="even" r:id="rId33"/>
      <w:footerReference w:type="default" r:id="rId34"/>
      <w:pgSz w:w="16840" w:h="11900" w:orient="landscape"/>
      <w:pgMar w:top="1481" w:right="788" w:bottom="851" w:left="346" w:header="0" w:footer="3" w:gutter="0"/>
      <w:pgNumType w:start="36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992" w:rsidRDefault="00351992" w:rsidP="00503EB0">
      <w:pPr>
        <w:spacing w:after="0" w:line="240" w:lineRule="auto"/>
      </w:pPr>
      <w:r>
        <w:separator/>
      </w:r>
    </w:p>
  </w:endnote>
  <w:endnote w:type="continuationSeparator" w:id="1">
    <w:p w:rsidR="00351992" w:rsidRDefault="00351992" w:rsidP="0050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4103" type="#_x0000_t202" style="position:absolute;margin-left:302pt;margin-top:804.7pt;width:12pt;height:9.85pt;z-index:-25166182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FCoAEAADoDAAAOAAAAZHJzL2Uyb0RvYy54bWysUttO4zAQfUfiHyy/U6eFriBqihYhEBJa&#10;kGA/wHXsxtrYY3lMk/79jt0b2n1DvDjjzPGZM2dmcTu6nm10RAu+4dNJxZn2Clrr1w3//f5wcc0Z&#10;Julb2YPXDd9q5LfL87PFEGo9gw76VkdGJB7rITS8SynUQqDqtJM4gaA9JQ1EJxNd41q0UQ7E7nox&#10;q6ofYoDYhghKI9Lf+12SLwu/MVqlF2NQJ9Y3nLSlcsZyrvIplgtZr6MMnVV7GfILKpy0nooeqe5l&#10;kuwj2v+onFUREEyaKHACjLFKlx6om2n1TzdvnQy69ELmYDjahN9Hq35tXiOzbcMvOfPS0YhKVXaZ&#10;rRkC1oR4C4RJ4x2MNOLSJoZnUH+QIOITZvcACZ2tGE10+UtNMnpI7m+PjusxMZXZ5rOrijKKUtPZ&#10;vLqZ57Li9DhETI8aHMtBwyMNtAiQm2dMO+gBkmt5eLB9f5C1U5IFpnE10t8crqDdUjsDzbzhnpaS&#10;s/7Jk6V5PQ5BPASrfZDJMfz8SFSg1D1R7T2gARXl+2XKG/D5XlCnlV/+BQAA//8DAFBLAwQUAAYA&#10;CAAAACEAXeSEZ+IAAAANAQAADwAAAGRycy9kb3ducmV2LnhtbEyPwU7DMBBE70j8g7VI3KjdqDJJ&#10;iFNVVL0AEqVwaG9OYpKAvY5itw1/z/YEx50Zzb4plpOz7GTG0HtUMJ8JYAZr3/TYKvh439ylwELU&#10;2Gjr0Sj4MQGW5fVVofPGn/HNnHaxZVSCIdcKuhiHnPNQd8bpMPODQfI+/eh0pHNseTPqM5U7yxMh&#10;JHe6R/rQ6cE8dqb+3h2dgg1KW9mn9P75db3aVods/bLHL6Vub6bVA7BopvgXhgs+oUNJTJU/YhOY&#10;VSDFgrZEMqTIFsAoIpOUpOoiJdkceFnw/yvKXwAAAP//AwBQSwECLQAUAAYACAAAACEAtoM4kv4A&#10;AADhAQAAEwAAAAAAAAAAAAAAAAAAAAAAW0NvbnRlbnRfVHlwZXNdLnhtbFBLAQItABQABgAIAAAA&#10;IQA4/SH/1gAAAJQBAAALAAAAAAAAAAAAAAAAAC8BAABfcmVscy8ucmVsc1BLAQItABQABgAIAAAA&#10;IQDRTrFCoAEAADoDAAAOAAAAAAAAAAAAAAAAAC4CAABkcnMvZTJvRG9jLnhtbFBLAQItABQABgAI&#10;AAAAIQBd5IRn4gAAAA0BAAAPAAAAAAAAAAAAAAAAAPoDAABkcnMvZG93bnJldi54bWxQSwUGAAAA&#10;AAQABADzAAAACQUAAAAA&#10;" filled="f" stroked="f">
          <v:path arrowok="t"/>
          <v:textbox style="mso-fit-shape-to-text:t" inset="0,0,0,0">
            <w:txbxContent>
              <w:p w:rsidR="001E5039" w:rsidRDefault="00C72F4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C72F4D">
                  <w:fldChar w:fldCharType="begin"/>
                </w:r>
                <w:r w:rsidR="001E5039">
                  <w:instrText xml:space="preserve"> PAGE \* MERGEFORMAT </w:instrText>
                </w:r>
                <w:r w:rsidRPr="00C72F4D">
                  <w:fldChar w:fldCharType="separate"/>
                </w:r>
                <w:r w:rsidR="001E5039" w:rsidRPr="00503EB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9" o:spid="_x0000_s4099" type="#_x0000_t202" style="position:absolute;margin-left:292.8pt;margin-top:782.55pt;width:12pt;height:9.85pt;z-index:-2516556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W00pQEAAEMDAAAOAAAAZHJzL2Uyb0RvYy54bWysUsFu2zAMvQ/YPwi6L3KCpliNOEWHokOB&#10;YhvQ7gMUWYqFWqIgqrHz96PkOC26W9GLTJlPj3yP3FyPrmcHHdGCb/hyUXGmvYLW+n3D/z7dffvO&#10;GSbpW9mD1w0/auTX269fNkOo9Qo66FsdGZF4rIfQ8C6lUAuBqtNO4gKC9pQ0EJ1MdI170UY5ELvr&#10;xaqqLsUAsQ0RlEakv7dTkm8LvzFapd/GoE6sbzj1lsoZy7nLp9huZL2PMnRWndqQH+jCSeup6Jnq&#10;VibJXqL9j8pZFQHBpIUCJ8AYq3TRQGqW1Ts1j50MumghczCcbcLPo1W/Dn8is23D11eceeloRqUs&#10;ozuZMwSsCfMYCJXGHzDSkItQDA+gnpEg4g1meoCEzmaMJrr8JZmMHpL/x7PnekxMZbb16qKijKLU&#10;crWurta5rHh9HCKmnxocy0HDI420NCAPD5gm6AzJtTzc2b6f25o6yQ2mcTcWnRezrB20R1I10PAb&#10;7mk7OevvPXmb92QO4hzsTkGugeHmJVGdUj6TT1QnK2hSRcBpq/IqvL0X1Ovub/8BAAD//wMAUEsD&#10;BBQABgAIAAAAIQABHPCi4QAAAA0BAAAPAAAAZHJzL2Rvd25yZXYueG1sTI/BTsMwEETvSPyDtUjc&#10;qFNEjBviVBVVL4BUKBzg5sQmCdjrKHbb8PdsT3DcmafZmXI5eccOdox9QAXzWQbMYhNMj62Ct9fN&#10;lQQWk0ajXUCr4MdGWFbnZ6UuTDjiiz3sUssoBGOhFXQpDQXnsems13EWBovkfYbR60Tn2HIz6iOF&#10;e8evs0xwr3ukD50e7H1nm+/d3ivYoHC1e5C3j9v16rn+WKyf3vFLqcuLaXUHLNkp/cFwqk/VoaJO&#10;ddijicwpyGUuCCUjF/kcGCEiW5BUnyR5I4FXJf+/ovoFAAD//wMAUEsBAi0AFAAGAAgAAAAhALaD&#10;OJL+AAAA4QEAABMAAAAAAAAAAAAAAAAAAAAAAFtDb250ZW50X1R5cGVzXS54bWxQSwECLQAUAAYA&#10;CAAAACEAOP0h/9YAAACUAQAACwAAAAAAAAAAAAAAAAAvAQAAX3JlbHMvLnJlbHNQSwECLQAUAAYA&#10;CAAAACEAemFtNKUBAABDAwAADgAAAAAAAAAAAAAAAAAuAgAAZHJzL2Uyb0RvYy54bWxQSwECLQAU&#10;AAYACAAAACEAARzwou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1E5039" w:rsidRDefault="00C72F4D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 w:rsidRPr="00C72F4D">
                  <w:fldChar w:fldCharType="begin"/>
                </w:r>
                <w:r w:rsidR="001E5039">
                  <w:instrText xml:space="preserve"> PAGE \* MERGEFORMAT </w:instrText>
                </w:r>
                <w:r w:rsidRPr="00C72F4D">
                  <w:fldChar w:fldCharType="separate"/>
                </w:r>
                <w:r w:rsidR="001E5039" w:rsidRPr="00503EB0">
                  <w:rPr>
                    <w:noProof/>
                    <w:sz w:val="24"/>
                    <w:szCs w:val="24"/>
                  </w:rPr>
                  <w:t>36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884941"/>
      <w:docPartObj>
        <w:docPartGallery w:val="Page Numbers (Bottom of Page)"/>
        <w:docPartUnique/>
      </w:docPartObj>
    </w:sdtPr>
    <w:sdtContent>
      <w:p w:rsidR="001E5039" w:rsidRDefault="00C72F4D">
        <w:pPr>
          <w:pStyle w:val="a4"/>
          <w:jc w:val="center"/>
        </w:pPr>
        <w:r>
          <w:fldChar w:fldCharType="begin"/>
        </w:r>
        <w:r w:rsidR="001E5039">
          <w:instrText>PAGE   \* MERGEFORMAT</w:instrText>
        </w:r>
        <w:r>
          <w:fldChar w:fldCharType="separate"/>
        </w:r>
        <w:r w:rsidR="00994342">
          <w:rPr>
            <w:noProof/>
          </w:rPr>
          <w:t>43</w:t>
        </w:r>
        <w:r>
          <w:fldChar w:fldCharType="end"/>
        </w:r>
      </w:p>
    </w:sdtContent>
  </w:sdt>
  <w:p w:rsidR="001E5039" w:rsidRDefault="001E5039">
    <w:pPr>
      <w:spacing w:line="1" w:lineRule="exac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4097" type="#_x0000_t202" style="position:absolute;margin-left:418.1pt;margin-top:556.45pt;width:6pt;height:9.85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yFpAEAAEIDAAAOAAAAZHJzL2Uyb0RvYy54bWysUtFu2yAUfZ+0f0C8LziRmnZWnKpT1alS&#10;tVXq9gEEQ4xquIhLY+fve8FxWm1vVV8wmMM595x7N9ej69lBR7TgG75cVJxpr6C1ft/wv3/uvl1x&#10;hkn6VvbgdcOPGvn19uuXzRBqvYIO+lZHRiQe6yE0vEsp1EKg6rSTuICgPV0aiE4mOsa9aKMciN31&#10;YlVVazFAbEMEpRHp7+10ybeF3xit0m9jUCfWN5xqS2WNZd3lVWw3st5HGTqrTmXID1ThpPUkeqa6&#10;lUmyl2j/o3JWRUAwaaHACTDGKl08kJtl9Y+bp04GXbxQOBjOMeHn0apfh8fIbNvw9SVnXjrqUZFl&#10;dKZwhoA1YZ4CodL4A0ZqcjGK4QHUMxJEvMNMD5DQOYzRRJe/ZJPRQ8r/eM5cj4kp+nm5pjZypuhm&#10;ubqovl9kVfH2NkRMPzU4ljcNj9TRoi8PD5gm6AzJUh7ubN/PVU2F5PrSuBsnm7OrHbRHMjVQ7xvu&#10;aTg56+89RZvHZN7EebM7bbIGhpuXRDpFPpNPVKckqFHFwGmo8iS8PxfU2+hvXwEAAP//AwBQSwME&#10;FAAGAAgAAAAhACB9sIHiAAAADQEAAA8AAABkcnMvZG93bnJldi54bWxMj8FOwzAQRO9I/IO1SNyo&#10;kxQFN8SpKqpeAAkoPZSbE5skYK+j2G3D37M9wXFnnmZnyuXkLDuaMfQeJaSzBJjBxuseWwm7982N&#10;ABaiQq2sRyPhxwRYVpcXpSq0P+GbOW5jyygEQ6EkdDEOBeeh6YxTYeYHg+R9+tGpSOfYcj2qE4U7&#10;y7MkyblTPdKHTg3moTPN9/bgJGwwt7V9FHdPL+vVa/2xWD/v8UvK66tpdQ8smin+wXCuT9Whok61&#10;P6AOzEoQ8zwjlIw0zRbACBG3gqT6LM2zHHhV8v8rql8AAAD//wMAUEsBAi0AFAAGAAgAAAAhALaD&#10;OJL+AAAA4QEAABMAAAAAAAAAAAAAAAAAAAAAAFtDb250ZW50X1R5cGVzXS54bWxQSwECLQAUAAYA&#10;CAAAACEAOP0h/9YAAACUAQAACwAAAAAAAAAAAAAAAAAvAQAAX3JlbHMvLnJlbHNQSwECLQAUAAYA&#10;CAAAACEAjez8haQBAABCAwAADgAAAAAAAAAAAAAAAAAuAgAAZHJzL2Uyb0RvYy54bWxQSwECLQAU&#10;AAYACAAAACEAIH2wgeIAAAANAQAADwAAAAAAAAAAAAAAAAD+AwAAZHJzL2Rvd25yZXYueG1sUEsF&#10;BgAAAAAEAAQA8wAAAA0FAAAAAA==&#10;" filled="f" stroked="f">
          <v:path arrowok="t"/>
          <v:textbox style="mso-fit-shape-to-text:t" inset="0,0,0,0">
            <w:txbxContent>
              <w:p w:rsidR="001E5039" w:rsidRDefault="001E5039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>
    <w:pPr>
      <w:pStyle w:val="a4"/>
      <w:jc w:val="center"/>
    </w:pPr>
  </w:p>
  <w:p w:rsidR="001E5039" w:rsidRDefault="001E5039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9185717"/>
      <w:docPartObj>
        <w:docPartGallery w:val="Page Numbers (Bottom of Page)"/>
        <w:docPartUnique/>
      </w:docPartObj>
    </w:sdtPr>
    <w:sdtContent>
      <w:p w:rsidR="001E5039" w:rsidRDefault="00C72F4D">
        <w:pPr>
          <w:pStyle w:val="a4"/>
          <w:jc w:val="center"/>
        </w:pPr>
        <w:r>
          <w:fldChar w:fldCharType="begin"/>
        </w:r>
        <w:r w:rsidR="001E5039">
          <w:instrText>PAGE   \* MERGEFORMAT</w:instrText>
        </w:r>
        <w:r>
          <w:fldChar w:fldCharType="separate"/>
        </w:r>
        <w:r w:rsidR="00994342">
          <w:rPr>
            <w:noProof/>
          </w:rPr>
          <w:t>9</w:t>
        </w:r>
        <w:r>
          <w:fldChar w:fldCharType="end"/>
        </w:r>
      </w:p>
    </w:sdtContent>
  </w:sdt>
  <w:p w:rsidR="001E5039" w:rsidRDefault="001E5039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>
    <w:pPr>
      <w:pStyle w:val="a4"/>
      <w:jc w:val="center"/>
    </w:pPr>
  </w:p>
  <w:p w:rsidR="001E5039" w:rsidRDefault="001E5039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4102" type="#_x0000_t202" style="position:absolute;margin-left:415pt;margin-top:556.45pt;width:12pt;height:9.85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lRpQEAAEMDAAAOAAAAZHJzL2Uyb0RvYy54bWysUsFu2zAMvRfYPwi6L3KCZuuMOEWHosOA&#10;Yi3Q7QMUWYqFWqIgqrHz96PkOC22W9GLTJlPj3yP3FyPrmcHHdGCb/hyUXGmvYLW+n3D//y++3zF&#10;GSbpW9mD1w0/auTX208XmyHUegUd9K2OjEg81kNoeJdSqIVA1WkncQFBe0oaiE4musa9aKMciN31&#10;YlVVX8QAsQ0RlEakv7dTkm8LvzFapQdjUCfWN5x6S+WM5dzlU2w3st5HGTqrTm3Id3ThpPVU9Ex1&#10;K5NkL9H+R+WsioBg0kKBE2CMVbpoIDXL6h81T50MumghczCcbcKPo1W/Do+R2bbhl18589LRjEpZ&#10;RncyZwhYE+YpECqN32GkIRehGO5BPSNBxBvM9AAJnc0YTXT5SzIZPST/j2fP9ZiYymzr1WVFGUWp&#10;5WpdfVvnsuL1cYiYfmhwLAcNjzTS0oA83GOaoDMk1/JwZ/t+bmvqJDeYxt1YdC5nWTtoj6RqoOE3&#10;3NN2ctb/9ORt3pM5iHOwOwW5Boabl0R1SvlMPlGdrKBJFQGnrcqr8PZeUK+7v/0LAAD//wMAUEsD&#10;BBQABgAIAAAAIQDIgvxu4gAAAA0BAAAPAAAAZHJzL2Rvd25yZXYueG1sTI/BTsMwEETvSPyDtUjc&#10;qJMUQhriVBVVL1AJKBzg5iRLErDXUey24e/ZnuC4M6PZN8VyskYccPS9IwXxLAKBVLump1bB2+vm&#10;KgPhg6ZGG0eo4Ac9LMvzs0LnjTvSCx52oRVcQj7XCroQhlxKX3dotZ+5AYm9TzdaHfgcW9mM+sjl&#10;1sgkilJpdU/8odMD3ndYf+/2VsGGUlOZh+z28Wm9eq4+FuvtO30pdXkxre5ABJzCXxhO+IwOJTNV&#10;bk+NF0ZBNo94S2AjjpMFCI5kN9csVSdpnqQgy0L+X1H+AgAA//8DAFBLAQItABQABgAIAAAAIQC2&#10;gziS/gAAAOEBAAATAAAAAAAAAAAAAAAAAAAAAABbQ29udGVudF9UeXBlc10ueG1sUEsBAi0AFAAG&#10;AAgAAAAhADj9If/WAAAAlAEAAAsAAAAAAAAAAAAAAAAALwEAAF9yZWxzLy5yZWxzUEsBAi0AFAAG&#10;AAgAAAAhACJraVGlAQAAQwMAAA4AAAAAAAAAAAAAAAAALgIAAGRycy9lMm9Eb2MueG1sUEsBAi0A&#10;FAAGAAgAAAAhAMiC/G7iAAAADQEAAA8AAAAAAAAAAAAAAAAA/wMAAGRycy9kb3ducmV2LnhtbFBL&#10;BQYAAAAABAAEAPMAAAAOBQAAAAA=&#10;" filled="f" stroked="f">
          <v:path arrowok="t"/>
          <v:textbox style="mso-fit-shape-to-text:t" inset="0,0,0,0">
            <w:txbxContent>
              <w:p w:rsidR="001E5039" w:rsidRDefault="00C72F4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C72F4D">
                  <w:fldChar w:fldCharType="begin"/>
                </w:r>
                <w:r w:rsidR="001E5039">
                  <w:instrText xml:space="preserve"> PAGE \* MERGEFORMAT </w:instrText>
                </w:r>
                <w:r w:rsidRPr="00C72F4D">
                  <w:fldChar w:fldCharType="separate"/>
                </w:r>
                <w:r w:rsidR="001E5039" w:rsidRPr="00503EB0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2705326"/>
      <w:docPartObj>
        <w:docPartGallery w:val="Page Numbers (Bottom of Page)"/>
        <w:docPartUnique/>
      </w:docPartObj>
    </w:sdtPr>
    <w:sdtContent>
      <w:p w:rsidR="001E5039" w:rsidRDefault="00C72F4D">
        <w:pPr>
          <w:pStyle w:val="a4"/>
          <w:jc w:val="center"/>
        </w:pPr>
        <w:r>
          <w:fldChar w:fldCharType="begin"/>
        </w:r>
        <w:r w:rsidR="001E5039">
          <w:instrText>PAGE   \* MERGEFORMAT</w:instrText>
        </w:r>
        <w:r>
          <w:fldChar w:fldCharType="separate"/>
        </w:r>
        <w:r w:rsidR="00994342">
          <w:rPr>
            <w:noProof/>
          </w:rPr>
          <w:t>15</w:t>
        </w:r>
        <w:r>
          <w:fldChar w:fldCharType="end"/>
        </w:r>
      </w:p>
    </w:sdtContent>
  </w:sdt>
  <w:p w:rsidR="001E5039" w:rsidRDefault="001E5039">
    <w:pPr>
      <w:spacing w:line="1" w:lineRule="exac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4101" type="#_x0000_t202" style="position:absolute;margin-left:306.3pt;margin-top:804.35pt;width:12pt;height:9.85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3tpQEAAEMDAAAOAAAAZHJzL2Uyb0RvYy54bWysUsFu2zAMvQ/oPwi6N3KMZdiMOEWHokWB&#10;YhvQ7QMUWYqFWqIgqrHz96PkOC2227CLTJlPj3yP3N5MbmBHHdGCb/l6VXGmvYLO+kPLf/28v/7M&#10;GSbpOzmA1y0/aeQ3u6sP2zE0uoYehk5HRiQemzG0vE8pNEKg6rWTuIKgPSUNRCcTXeNBdFGOxO4G&#10;UVfVJzFC7EIEpRHp792c5LvCb4xW6bsxqBMbWk69pXLGcu7zKXZb2RyiDL1V5zbkP3ThpPVU9EJ1&#10;J5Nkr9H+ReWsioBg0kqBE2CMVbpoIDXr6g81z70MumghczBcbML/R6u+HX9EZruWb9aceeloRqUs&#10;ozuZMwZsCPMcCJWmrzDRkItQDE+gXpAg4h1mfoCEzmZMJrr8JZmMHpL/p4vnekpMZbZN/bGijKLU&#10;ut5UXza5rHh7HCKmBw2O5aDlkUZaGpDHJ0wzdIHkWh7u7TAsbc2d5AbTtJ+KznqRtYfuRKpGGn7L&#10;PW0nZ8OjJ2/znixBXIL9Ocg1MNy+JqpTymfymepsBU2qCDhvVV6F9/eCetv93W8AAAD//wMAUEsD&#10;BBQABgAIAAAAIQDHqB2N4QAAAA0BAAAPAAAAZHJzL2Rvd25yZXYueG1sTI/BTsMwEETvSPyDtUjc&#10;qNOA3BDiVBVVL4BUKBzg5iRLErDXUey24e/ZnuC4M0+zM8VyclYccAy9Jw3zWQICqfZNT62Gt9fN&#10;VQYiREONsZ5Qww8GWJbnZ4XJG3+kFzzsYis4hEJuNHQxDrmUoe7QmTDzAxJ7n350JvI5trIZzZHD&#10;nZVpkijpTE/8oTMD3ndYf+/2TsOGlK3sQ7Z43K5Xz9XH7frpnb60vryYVncgIk7xD4ZTfa4OJXeq&#10;/J6aIKwGNU8Vo2yoJFuAYERdK5aqk5RmNyDLQv5fUf4CAAD//wMAUEsBAi0AFAAGAAgAAAAhALaD&#10;OJL+AAAA4QEAABMAAAAAAAAAAAAAAAAAAAAAAFtDb250ZW50X1R5cGVzXS54bWxQSwECLQAUAAYA&#10;CAAAACEAOP0h/9YAAACUAQAACwAAAAAAAAAAAAAAAAAvAQAAX3JlbHMvLnJlbHNQSwECLQAUAAYA&#10;CAAAACEAjcLd7aUBAABDAwAADgAAAAAAAAAAAAAAAAAuAgAAZHJzL2Uyb0RvYy54bWxQSwECLQAU&#10;AAYACAAAACEAx6gdje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1E5039" w:rsidRDefault="001E5039">
                <w:pPr>
                  <w:pStyle w:val="20"/>
                  <w:shd w:val="clear" w:color="auto" w:fill="auto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113119"/>
      <w:docPartObj>
        <w:docPartGallery w:val="Page Numbers (Bottom of Page)"/>
        <w:docPartUnique/>
      </w:docPartObj>
    </w:sdtPr>
    <w:sdtContent>
      <w:p w:rsidR="001E5039" w:rsidRDefault="00C72F4D">
        <w:pPr>
          <w:pStyle w:val="a4"/>
          <w:jc w:val="center"/>
        </w:pPr>
        <w:r>
          <w:fldChar w:fldCharType="begin"/>
        </w:r>
        <w:r w:rsidR="001E5039">
          <w:instrText>PAGE   \* MERGEFORMAT</w:instrText>
        </w:r>
        <w:r>
          <w:fldChar w:fldCharType="separate"/>
        </w:r>
        <w:r w:rsidR="00994342">
          <w:rPr>
            <w:noProof/>
          </w:rPr>
          <w:t>30</w:t>
        </w:r>
        <w:r>
          <w:fldChar w:fldCharType="end"/>
        </w:r>
      </w:p>
    </w:sdtContent>
  </w:sdt>
  <w:p w:rsidR="001E5039" w:rsidRDefault="001E5039">
    <w:pPr>
      <w:spacing w:line="1" w:lineRule="exac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4100" type="#_x0000_t202" style="position:absolute;margin-left:431.55pt;margin-top:556.45pt;width:12pt;height:9.8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MhpgEAAEMDAAAOAAAAZHJzL2Uyb0RvYy54bWysUsFO4zAQvSPxD5bv1GmhKzZqinaFWK2E&#10;FiTgA1zHbixij+UxTfr3O3abgnZviIszzozfvPdmVjej69lOR7TgGz6fVZxpr6C1ftvwl+e7i2vO&#10;MEnfyh68bvheI79Zn5+thlDrBXTQtzoyAvFYD6HhXUqhFgJVp53EGQTtKWkgOpnoGreijXIgdNeL&#10;RVV9EwPENkRQGpH+3h6SfF3wjdEqPRiDOrG+4cQtlTOWc5NPsV7Jehtl6Kw60pCfYOGk9dT0BHUr&#10;k2Rv0f4H5ayKgGDSTIETYIxVumggNfPqHzVPnQy6aCFzMJxswq+DVX92j5HZtuHLJWdeOppRacvo&#10;TuYMAWuqeQpUlcafMNKQi1AM96BekUrEh5rDA6TqbMZoostfksnoIfm/P3mux8RURlsurirKKErN&#10;F8vqe2kr3h+HiOmXBsdy0PBIIy0E5O4eU24v66kk9/JwZ/t+onVgkgmmcTMWnZeTrA20e1I10PAb&#10;7mk7Oet/e/I278kUxCnYHIPcA8OPt0R9SvsMfoA6WkGTKqyOW5VX4eO9VL3v/vovAAAA//8DAFBL&#10;AwQUAAYACAAAACEAt5xTheIAAAANAQAADwAAAGRycy9kb3ducmV2LnhtbEyPwU7DMBBE70j8g7VI&#10;3KiTVErdEKeqqHoBJKBwgJsTmyRgr6PYbdO/7/YEx515mp0pV5Oz7GDG0HuUkM4SYAYbr3tsJXy8&#10;b+8EsBAVamU9GgknE2BVXV+VqtD+iG/msIstoxAMhZLQxTgUnIemM06FmR8MkvftR6cinWPL9aiO&#10;FO4sz5Ik5071SB86NZiHzjS/u72TsMXc1vZRLJ5eNuvX+mu5ef7EHylvb6b1PbBopvgHw6U+VYeK&#10;OtV+jzowK0Hk85RQMtI0WwIjRIgFSfVFmmc58Krk/1dUZwAAAP//AwBQSwECLQAUAAYACAAAACEA&#10;toM4kv4AAADhAQAAEwAAAAAAAAAAAAAAAAAAAAAAW0NvbnRlbnRfVHlwZXNdLnhtbFBLAQItABQA&#10;BgAIAAAAIQA4/SH/1gAAAJQBAAALAAAAAAAAAAAAAAAAAC8BAABfcmVscy8ucmVsc1BLAQItABQA&#10;BgAIAAAAIQAsCNMhpgEAAEMDAAAOAAAAAAAAAAAAAAAAAC4CAABkcnMvZTJvRG9jLnhtbFBLAQIt&#10;ABQABgAIAAAAIQC3nFOF4gAAAA0BAAAPAAAAAAAAAAAAAAAAAAAEAABkcnMvZG93bnJldi54bWxQ&#10;SwUGAAAAAAQABADzAAAADwUAAAAA&#10;" filled="f" stroked="f">
          <v:path arrowok="t"/>
          <v:textbox style="mso-fit-shape-to-text:t" inset="0,0,0,0">
            <w:txbxContent>
              <w:p w:rsidR="001E5039" w:rsidRDefault="00C72F4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C72F4D">
                  <w:fldChar w:fldCharType="begin"/>
                </w:r>
                <w:r w:rsidR="001E5039">
                  <w:instrText xml:space="preserve"> PAGE \* MERGEFORMAT </w:instrText>
                </w:r>
                <w:r w:rsidRPr="00C72F4D">
                  <w:fldChar w:fldCharType="separate"/>
                </w:r>
                <w:r w:rsidR="001E5039" w:rsidRPr="00503EB0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154766"/>
      <w:docPartObj>
        <w:docPartGallery w:val="Page Numbers (Bottom of Page)"/>
        <w:docPartUnique/>
      </w:docPartObj>
    </w:sdtPr>
    <w:sdtContent>
      <w:p w:rsidR="001E5039" w:rsidRDefault="00C72F4D">
        <w:pPr>
          <w:pStyle w:val="a4"/>
          <w:jc w:val="center"/>
        </w:pPr>
        <w:r>
          <w:fldChar w:fldCharType="begin"/>
        </w:r>
        <w:r w:rsidR="001E5039">
          <w:instrText>PAGE   \* MERGEFORMAT</w:instrText>
        </w:r>
        <w:r>
          <w:fldChar w:fldCharType="separate"/>
        </w:r>
        <w:r w:rsidR="00994342">
          <w:rPr>
            <w:noProof/>
          </w:rPr>
          <w:t>32</w:t>
        </w:r>
        <w:r>
          <w:fldChar w:fldCharType="end"/>
        </w:r>
      </w:p>
    </w:sdtContent>
  </w:sdt>
  <w:p w:rsidR="001E5039" w:rsidRDefault="001E5039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992" w:rsidRDefault="00351992" w:rsidP="00503EB0">
      <w:pPr>
        <w:spacing w:after="0" w:line="240" w:lineRule="auto"/>
      </w:pPr>
      <w:r>
        <w:separator/>
      </w:r>
    </w:p>
  </w:footnote>
  <w:footnote w:type="continuationSeparator" w:id="1">
    <w:p w:rsidR="00351992" w:rsidRDefault="00351992" w:rsidP="0050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>
    <w:pPr>
      <w:pStyle w:val="a6"/>
    </w:pPr>
  </w:p>
  <w:p w:rsidR="001E5039" w:rsidRDefault="001E503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1E5039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039" w:rsidRDefault="00C72F4D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4098" type="#_x0000_t202" style="position:absolute;margin-left:37pt;margin-top:48.4pt;width:438.95pt;height:12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qepQEAAEQDAAAOAAAAZHJzL2Uyb0RvYy54bWysUs1uGyEQvkfqOyDuNbZVu8nK6yhV5KqS&#10;1VZK8gCYBS/KwiAGe9dv3wH/xGpuUS4sLMP3N7O4H1zH9jqiBV/zyWjMmfYKGuu3NX95Xn295QyT&#10;9I3swOuaHzTy++WXm0UfKj2FFrpGR0YgHqs+1LxNKVRCoGq1kziCoD1dGohOJjrGrWii7AnddWI6&#10;Hs9FD7EJEZRGpL+Px0u+LPjGaJX+GIM6sa7mpC2VNZZ1k1exXMhqG2VorTrJkB9Q4aT1RHqBepRJ&#10;sl2076CcVREQTBopcAKMsUoXD+RmMv7PzVMrgy5eKBwMl5jw82DV7/3fyGxT8/mMMy8d9ajQMjpT&#10;OH3AimqeAlWl4QcM1ORiFMMa1CtSibiqOT5Aqs5hDCa6/CWbjB5S/odL5npITNHP2ez7t3nmVnQ3&#10;mU+md6Up4u11iJh+anAsb2oeqadFgdyvMWV+WZ1LMpmHle26s66jlKwwDZuhGL342kBzIFs9db/m&#10;nsaTs+6Xp3DzoJw38bzZnDaZA8PDLhFPoc/gR6hTFtSqouo0VnkWrs+l6m34l/8AAAD//wMAUEsD&#10;BBQABgAIAAAAIQA1k1xz4AAAAAkBAAAPAAAAZHJzL2Rvd25yZXYueG1sTI/BTsMwEETvSPyDtUjc&#10;qNMI0ibEqSqqXgCpUDjAzYmXJGCvo9htw9+znOC4mtHse+VqclYccQy9JwXzWQICqfGmp1bB68v2&#10;agkiRE1GW0+o4BsDrKrzs1IXxp/oGY/72AoeoVBoBV2MQyFlaDp0Osz8gMTZhx+djnyOrTSjPvG4&#10;szJNkkw63RN/6PSAdx02X/uDU7ClzNb2frl42G3WT/V7vnl8o0+lLi+m9S2IiFP8K8MvPqNDxUy1&#10;P5AJwipYXLNKVJBnbMB5fjPPQdRcTNMUZFXK/wbVDwAAAP//AwBQSwECLQAUAAYACAAAACEAtoM4&#10;kv4AAADhAQAAEwAAAAAAAAAAAAAAAAAAAAAAW0NvbnRlbnRfVHlwZXNdLnhtbFBLAQItABQABgAI&#10;AAAAIQA4/SH/1gAAAJQBAAALAAAAAAAAAAAAAAAAAC8BAABfcmVscy8ucmVsc1BLAQItABQABgAI&#10;AAAAIQAEpUqepQEAAEQDAAAOAAAAAAAAAAAAAAAAAC4CAABkcnMvZTJvRG9jLnhtbFBLAQItABQA&#10;BgAIAAAAIQA1k1xz4AAAAAkBAAAPAAAAAAAAAAAAAAAAAP8DAABkcnMvZG93bnJldi54bWxQSwUG&#10;AAAAAAQABADzAAAADAUAAAAA&#10;" filled="f" stroked="f">
          <v:path arrowok="t"/>
          <v:textbox style="mso-fit-shape-to-text:t" inset="0,0,0,0">
            <w:txbxContent>
              <w:p w:rsidR="001E5039" w:rsidRDefault="001E5039">
                <w:pPr>
                  <w:pStyle w:val="af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i/>
                    <w:iCs/>
                  </w:rPr>
                  <w:t>Приложение 4.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ПЛАНИРОВАНИЕ ВОСПИТАТЕЛЬНО-ОБРАЗОВАТЕЛЬНОЙ РАБОТЫ (на день)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45"/>
    <w:multiLevelType w:val="multilevel"/>
    <w:tmpl w:val="875C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B69F3"/>
    <w:multiLevelType w:val="multilevel"/>
    <w:tmpl w:val="DF14A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A36FF"/>
    <w:multiLevelType w:val="multilevel"/>
    <w:tmpl w:val="056A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600CC"/>
    <w:multiLevelType w:val="multilevel"/>
    <w:tmpl w:val="8C5C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5">
    <w:nsid w:val="15754CDC"/>
    <w:multiLevelType w:val="multilevel"/>
    <w:tmpl w:val="C9A666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5B5"/>
    <w:multiLevelType w:val="multilevel"/>
    <w:tmpl w:val="CDEE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67936"/>
    <w:multiLevelType w:val="multilevel"/>
    <w:tmpl w:val="B7F2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3E1CC1"/>
    <w:multiLevelType w:val="multilevel"/>
    <w:tmpl w:val="98D238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25EC4"/>
    <w:multiLevelType w:val="multilevel"/>
    <w:tmpl w:val="79D66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1126C9"/>
    <w:multiLevelType w:val="hybridMultilevel"/>
    <w:tmpl w:val="1FDCB400"/>
    <w:lvl w:ilvl="0" w:tplc="1A08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805F0"/>
    <w:multiLevelType w:val="multilevel"/>
    <w:tmpl w:val="E910946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94165"/>
    <w:multiLevelType w:val="multilevel"/>
    <w:tmpl w:val="03F67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7807BA"/>
    <w:multiLevelType w:val="multilevel"/>
    <w:tmpl w:val="1C6E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B65274"/>
    <w:multiLevelType w:val="multilevel"/>
    <w:tmpl w:val="F8E615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73077"/>
    <w:multiLevelType w:val="multilevel"/>
    <w:tmpl w:val="0984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F3551"/>
    <w:multiLevelType w:val="multilevel"/>
    <w:tmpl w:val="372AB5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FD7B08"/>
    <w:multiLevelType w:val="multilevel"/>
    <w:tmpl w:val="5A6C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C4B98"/>
    <w:multiLevelType w:val="multilevel"/>
    <w:tmpl w:val="B48CD6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DD3379"/>
    <w:multiLevelType w:val="multilevel"/>
    <w:tmpl w:val="AC6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10545A"/>
    <w:multiLevelType w:val="multilevel"/>
    <w:tmpl w:val="B4605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06BE4"/>
    <w:multiLevelType w:val="hybridMultilevel"/>
    <w:tmpl w:val="6A084CFC"/>
    <w:lvl w:ilvl="0" w:tplc="BE0AF91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7162A"/>
    <w:multiLevelType w:val="multilevel"/>
    <w:tmpl w:val="ED5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DB63EB"/>
    <w:multiLevelType w:val="multilevel"/>
    <w:tmpl w:val="FB6E42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27298E"/>
    <w:multiLevelType w:val="multilevel"/>
    <w:tmpl w:val="D1320DB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0C0872"/>
    <w:multiLevelType w:val="multilevel"/>
    <w:tmpl w:val="45EE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324B59"/>
    <w:multiLevelType w:val="multilevel"/>
    <w:tmpl w:val="C0DE7FA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EA290A"/>
    <w:multiLevelType w:val="multilevel"/>
    <w:tmpl w:val="3E5CB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82607A"/>
    <w:multiLevelType w:val="multilevel"/>
    <w:tmpl w:val="0C1A9F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FE2EC2"/>
    <w:multiLevelType w:val="multilevel"/>
    <w:tmpl w:val="1A6AD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0E3EC8"/>
    <w:multiLevelType w:val="multilevel"/>
    <w:tmpl w:val="883E4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F639A9"/>
    <w:multiLevelType w:val="multilevel"/>
    <w:tmpl w:val="B5E6E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F1833"/>
    <w:multiLevelType w:val="multilevel"/>
    <w:tmpl w:val="37A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77F4C"/>
    <w:multiLevelType w:val="multilevel"/>
    <w:tmpl w:val="AD80A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537D4"/>
    <w:multiLevelType w:val="multilevel"/>
    <w:tmpl w:val="0BE4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372A2D"/>
    <w:multiLevelType w:val="multilevel"/>
    <w:tmpl w:val="5A6665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04674"/>
    <w:multiLevelType w:val="multilevel"/>
    <w:tmpl w:val="0F38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913CFD"/>
    <w:multiLevelType w:val="multilevel"/>
    <w:tmpl w:val="EF22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935280"/>
    <w:multiLevelType w:val="multilevel"/>
    <w:tmpl w:val="73A2A4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65F61"/>
    <w:multiLevelType w:val="multilevel"/>
    <w:tmpl w:val="97D41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680E28"/>
    <w:multiLevelType w:val="multilevel"/>
    <w:tmpl w:val="A142F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9F5265"/>
    <w:multiLevelType w:val="multilevel"/>
    <w:tmpl w:val="77440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AE57A9"/>
    <w:multiLevelType w:val="multilevel"/>
    <w:tmpl w:val="8CA4FC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026F59"/>
    <w:multiLevelType w:val="multilevel"/>
    <w:tmpl w:val="114E4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542133"/>
    <w:multiLevelType w:val="multilevel"/>
    <w:tmpl w:val="AB80D5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5"/>
  </w:num>
  <w:num w:numId="3">
    <w:abstractNumId w:val="3"/>
  </w:num>
  <w:num w:numId="4">
    <w:abstractNumId w:val="1"/>
  </w:num>
  <w:num w:numId="5">
    <w:abstractNumId w:val="23"/>
  </w:num>
  <w:num w:numId="6">
    <w:abstractNumId w:val="14"/>
  </w:num>
  <w:num w:numId="7">
    <w:abstractNumId w:val="38"/>
  </w:num>
  <w:num w:numId="8">
    <w:abstractNumId w:val="42"/>
  </w:num>
  <w:num w:numId="9">
    <w:abstractNumId w:val="11"/>
  </w:num>
  <w:num w:numId="10">
    <w:abstractNumId w:val="33"/>
  </w:num>
  <w:num w:numId="11">
    <w:abstractNumId w:val="39"/>
  </w:num>
  <w:num w:numId="12">
    <w:abstractNumId w:val="45"/>
  </w:num>
  <w:num w:numId="13">
    <w:abstractNumId w:val="44"/>
  </w:num>
  <w:num w:numId="14">
    <w:abstractNumId w:val="27"/>
  </w:num>
  <w:num w:numId="15">
    <w:abstractNumId w:val="15"/>
  </w:num>
  <w:num w:numId="16">
    <w:abstractNumId w:val="41"/>
  </w:num>
  <w:num w:numId="17">
    <w:abstractNumId w:val="37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18"/>
  </w:num>
  <w:num w:numId="23">
    <w:abstractNumId w:val="9"/>
  </w:num>
  <w:num w:numId="24">
    <w:abstractNumId w:val="29"/>
  </w:num>
  <w:num w:numId="25">
    <w:abstractNumId w:val="7"/>
  </w:num>
  <w:num w:numId="26">
    <w:abstractNumId w:val="30"/>
  </w:num>
  <w:num w:numId="27">
    <w:abstractNumId w:val="22"/>
  </w:num>
  <w:num w:numId="28">
    <w:abstractNumId w:val="13"/>
  </w:num>
  <w:num w:numId="29">
    <w:abstractNumId w:val="17"/>
  </w:num>
  <w:num w:numId="30">
    <w:abstractNumId w:val="34"/>
  </w:num>
  <w:num w:numId="31">
    <w:abstractNumId w:val="25"/>
  </w:num>
  <w:num w:numId="32">
    <w:abstractNumId w:val="16"/>
  </w:num>
  <w:num w:numId="33">
    <w:abstractNumId w:val="19"/>
  </w:num>
  <w:num w:numId="34">
    <w:abstractNumId w:val="2"/>
  </w:num>
  <w:num w:numId="35">
    <w:abstractNumId w:val="6"/>
  </w:num>
  <w:num w:numId="36">
    <w:abstractNumId w:val="0"/>
  </w:num>
  <w:num w:numId="37">
    <w:abstractNumId w:val="31"/>
  </w:num>
  <w:num w:numId="38">
    <w:abstractNumId w:val="35"/>
  </w:num>
  <w:num w:numId="39">
    <w:abstractNumId w:val="8"/>
  </w:num>
  <w:num w:numId="40">
    <w:abstractNumId w:val="24"/>
  </w:num>
  <w:num w:numId="41">
    <w:abstractNumId w:val="46"/>
  </w:num>
  <w:num w:numId="42">
    <w:abstractNumId w:val="26"/>
  </w:num>
  <w:num w:numId="43">
    <w:abstractNumId w:val="40"/>
  </w:num>
  <w:num w:numId="44">
    <w:abstractNumId w:val="21"/>
  </w:num>
  <w:num w:numId="45">
    <w:abstractNumId w:val="10"/>
  </w:num>
  <w:num w:numId="46">
    <w:abstractNumId w:val="4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autoHyphenation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5C82"/>
    <w:rsid w:val="00030BCF"/>
    <w:rsid w:val="00045C82"/>
    <w:rsid w:val="00074B50"/>
    <w:rsid w:val="000F41D2"/>
    <w:rsid w:val="001275AC"/>
    <w:rsid w:val="00134B96"/>
    <w:rsid w:val="001B457F"/>
    <w:rsid w:val="001D59F7"/>
    <w:rsid w:val="001E5039"/>
    <w:rsid w:val="00233F0F"/>
    <w:rsid w:val="00252B60"/>
    <w:rsid w:val="00270596"/>
    <w:rsid w:val="002C3E80"/>
    <w:rsid w:val="002F49F5"/>
    <w:rsid w:val="00314552"/>
    <w:rsid w:val="00351992"/>
    <w:rsid w:val="003745C6"/>
    <w:rsid w:val="00380FAC"/>
    <w:rsid w:val="003D0E0B"/>
    <w:rsid w:val="00436AAE"/>
    <w:rsid w:val="00441652"/>
    <w:rsid w:val="004643E2"/>
    <w:rsid w:val="00491309"/>
    <w:rsid w:val="00494365"/>
    <w:rsid w:val="00503EB0"/>
    <w:rsid w:val="00513DDA"/>
    <w:rsid w:val="0055713A"/>
    <w:rsid w:val="00564E5D"/>
    <w:rsid w:val="00572580"/>
    <w:rsid w:val="005F48DF"/>
    <w:rsid w:val="00670CFE"/>
    <w:rsid w:val="006D37D3"/>
    <w:rsid w:val="006D610F"/>
    <w:rsid w:val="0081221D"/>
    <w:rsid w:val="00826DAA"/>
    <w:rsid w:val="00923B5E"/>
    <w:rsid w:val="00974311"/>
    <w:rsid w:val="00994342"/>
    <w:rsid w:val="009C1311"/>
    <w:rsid w:val="009D79AC"/>
    <w:rsid w:val="009D7CC9"/>
    <w:rsid w:val="009F1393"/>
    <w:rsid w:val="00A052FA"/>
    <w:rsid w:val="00A71643"/>
    <w:rsid w:val="00A83687"/>
    <w:rsid w:val="00A9587D"/>
    <w:rsid w:val="00AE60CA"/>
    <w:rsid w:val="00AF2EAD"/>
    <w:rsid w:val="00B75468"/>
    <w:rsid w:val="00BA700D"/>
    <w:rsid w:val="00BD3167"/>
    <w:rsid w:val="00BE2CD0"/>
    <w:rsid w:val="00BF095B"/>
    <w:rsid w:val="00C72F4D"/>
    <w:rsid w:val="00C74CC7"/>
    <w:rsid w:val="00D90F44"/>
    <w:rsid w:val="00D92CBF"/>
    <w:rsid w:val="00DC3D7D"/>
    <w:rsid w:val="00DD11F6"/>
    <w:rsid w:val="00DE20D3"/>
    <w:rsid w:val="00E06248"/>
    <w:rsid w:val="00F128DE"/>
    <w:rsid w:val="00F174E3"/>
    <w:rsid w:val="00F70F31"/>
    <w:rsid w:val="00F7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DD11F6"/>
    <w:rPr>
      <w:b/>
      <w:bCs/>
    </w:rPr>
  </w:style>
  <w:style w:type="paragraph" w:styleId="af6">
    <w:name w:val="List Paragraph"/>
    <w:basedOn w:val="a"/>
    <w:link w:val="af7"/>
    <w:uiPriority w:val="34"/>
    <w:qFormat/>
    <w:rsid w:val="00DD11F6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af7">
    <w:name w:val="Абзац списка Знак"/>
    <w:link w:val="af6"/>
    <w:uiPriority w:val="34"/>
    <w:qFormat/>
    <w:rsid w:val="00DD11F6"/>
    <w:rPr>
      <w:lang w:eastAsia="ru-RU"/>
    </w:rPr>
  </w:style>
  <w:style w:type="character" w:customStyle="1" w:styleId="CharAttribute484">
    <w:name w:val="CharAttribute484"/>
    <w:uiPriority w:val="99"/>
    <w:rsid w:val="00DD11F6"/>
    <w:rPr>
      <w:rFonts w:ascii="Times New Roman" w:eastAsia="Times New Roman"/>
      <w:i/>
      <w:sz w:val="28"/>
    </w:rPr>
  </w:style>
  <w:style w:type="table" w:customStyle="1" w:styleId="120">
    <w:name w:val="Сетка таблицы12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0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7.xml"/><Relationship Id="rId27" Type="http://schemas.openxmlformats.org/officeDocument/2006/relationships/header" Target="header7.xml"/><Relationship Id="rId30" Type="http://schemas.openxmlformats.org/officeDocument/2006/relationships/footer" Target="foot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1AF5-0A7F-4F88-A9BF-CE933C83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12820</Words>
  <Characters>73078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2023-01-16T06:52:00Z</dcterms:created>
  <dcterms:modified xsi:type="dcterms:W3CDTF">2023-01-16T06:52:00Z</dcterms:modified>
</cp:coreProperties>
</file>